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C7" w:rsidRPr="00927DDE" w:rsidRDefault="00FB69C7" w:rsidP="00FB69C7">
      <w:pPr>
        <w:spacing w:after="120" w:line="384" w:lineRule="atLeast"/>
        <w:rPr>
          <w:rFonts w:eastAsia="Times New Roman" w:cs="Times New Roman"/>
          <w:b/>
          <w:sz w:val="24"/>
          <w:szCs w:val="24"/>
          <w:lang w:val="uz-Cyrl-UZ" w:eastAsia="ru-RU"/>
        </w:rPr>
      </w:pPr>
      <w:bookmarkStart w:id="0" w:name="_GoBack"/>
      <w:bookmarkEnd w:id="0"/>
      <w:r w:rsidRPr="00927DDE">
        <w:rPr>
          <w:rFonts w:eastAsia="Times New Roman" w:cs="Times New Roman"/>
          <w:b/>
          <w:sz w:val="24"/>
          <w:szCs w:val="24"/>
          <w:lang w:val="uz-Cyrl-UZ" w:eastAsia="ru-RU"/>
        </w:rPr>
        <w:t>Мамлакатимизнинг инновацион салоҳиятини янада ривожлантиришни мақсад қилган, креатив фикрлайдиган ёшлар, истеъдодли профессор-ўқитувчилар, ёш олимлар ва илмий тадқиқотчилар, педагоглар ва иқтисодиёт тармоқлари мутахассислари диққатига!</w:t>
      </w:r>
    </w:p>
    <w:p w:rsidR="00FB69C7" w:rsidRPr="00927DDE" w:rsidRDefault="00FB69C7" w:rsidP="00FB69C7">
      <w:pPr>
        <w:spacing w:after="120" w:line="384" w:lineRule="atLeast"/>
        <w:rPr>
          <w:rFonts w:eastAsia="Times New Roman" w:cs="Times New Roman"/>
          <w:b/>
          <w:sz w:val="24"/>
          <w:szCs w:val="24"/>
          <w:lang w:val="uz-Cyrl-UZ" w:eastAsia="ru-RU"/>
        </w:rPr>
      </w:pPr>
    </w:p>
    <w:p w:rsidR="00FB69C7" w:rsidRPr="00927DDE" w:rsidRDefault="00FB69C7" w:rsidP="00FB69C7">
      <w:pPr>
        <w:spacing w:after="120" w:line="384" w:lineRule="atLeast"/>
        <w:rPr>
          <w:rFonts w:eastAsia="Times New Roman" w:cs="Times New Roman"/>
          <w:b/>
          <w:sz w:val="24"/>
          <w:szCs w:val="24"/>
          <w:lang w:val="uz-Cyrl-UZ" w:eastAsia="ru-RU"/>
        </w:rPr>
      </w:pPr>
      <w:r w:rsidRPr="00927DDE">
        <w:rPr>
          <w:rFonts w:eastAsia="Times New Roman" w:cs="Times New Roman"/>
          <w:b/>
          <w:sz w:val="24"/>
          <w:szCs w:val="24"/>
          <w:lang w:val="uz-Cyrl-UZ" w:eastAsia="ru-RU"/>
        </w:rPr>
        <w:t xml:space="preserve">“Эл-юрт умиди” жамғармаси илғор хорижий давлатлар нуфузли университетлари ва илмий марказларида бакалавриат, магистратура ва докторантурада таълим олиш учун </w:t>
      </w:r>
    </w:p>
    <w:p w:rsidR="00FB69C7" w:rsidRPr="00927DDE" w:rsidRDefault="00FB69C7" w:rsidP="00FB69C7">
      <w:pPr>
        <w:spacing w:after="120" w:line="384" w:lineRule="atLeast"/>
        <w:rPr>
          <w:rFonts w:eastAsia="Times New Roman" w:cs="Times New Roman"/>
          <w:b/>
          <w:sz w:val="24"/>
          <w:szCs w:val="24"/>
          <w:lang w:val="uz-Cyrl-UZ" w:eastAsia="ru-RU"/>
        </w:rPr>
      </w:pPr>
      <w:r w:rsidRPr="00927DDE">
        <w:rPr>
          <w:rFonts w:eastAsia="Times New Roman" w:cs="Times New Roman"/>
          <w:b/>
          <w:sz w:val="24"/>
          <w:szCs w:val="24"/>
          <w:lang w:val="uz-Cyrl-UZ" w:eastAsia="ru-RU"/>
        </w:rPr>
        <w:t>2022 йилги 1-стипендия танловини эълон қилади!</w:t>
      </w:r>
    </w:p>
    <w:p w:rsidR="00FB69C7" w:rsidRPr="00927DDE" w:rsidRDefault="00FB69C7" w:rsidP="00FB69C7">
      <w:pPr>
        <w:spacing w:after="120" w:line="384" w:lineRule="atLeast"/>
        <w:rPr>
          <w:rFonts w:eastAsia="Times New Roman" w:cs="Times New Roman"/>
          <w:b/>
          <w:sz w:val="24"/>
          <w:szCs w:val="24"/>
          <w:lang w:val="uz-Cyrl-UZ" w:eastAsia="ru-RU"/>
        </w:rPr>
      </w:pPr>
    </w:p>
    <w:p w:rsidR="00FB69C7" w:rsidRPr="00927DDE" w:rsidRDefault="00FB69C7" w:rsidP="00FB69C7">
      <w:pPr>
        <w:spacing w:after="120" w:line="384" w:lineRule="atLeast"/>
        <w:ind w:firstLine="709"/>
        <w:jc w:val="both"/>
        <w:rPr>
          <w:rFonts w:eastAsia="Times New Roman" w:cs="Times New Roman"/>
          <w:color w:val="333333"/>
          <w:sz w:val="24"/>
          <w:szCs w:val="24"/>
          <w:lang w:val="uz-Cyrl-UZ"/>
        </w:rPr>
      </w:pPr>
      <w:r w:rsidRPr="00927DDE">
        <w:rPr>
          <w:rFonts w:eastAsia="Times New Roman" w:cs="Times New Roman"/>
          <w:color w:val="333333"/>
          <w:sz w:val="24"/>
          <w:szCs w:val="24"/>
          <w:lang w:val="uz-Cyrl-UZ"/>
        </w:rPr>
        <w:t>Ўзбекистон Республикаси Президенти Шавкат Мирзиёев томонидан 2022 йил мамлакатимизда "</w:t>
      </w:r>
      <w:r w:rsidRPr="00927DDE">
        <w:rPr>
          <w:rFonts w:eastAsia="Times New Roman" w:cs="Times New Roman"/>
          <w:b/>
          <w:bCs/>
          <w:color w:val="333333"/>
          <w:sz w:val="24"/>
          <w:szCs w:val="24"/>
          <w:lang w:val="uz-Cyrl-UZ"/>
        </w:rPr>
        <w:t>Инсон қадрини улуғлаш ва фаол маҳалла йили</w:t>
      </w:r>
      <w:r w:rsidRPr="00927DDE">
        <w:rPr>
          <w:rFonts w:eastAsia="Times New Roman" w:cs="Times New Roman"/>
          <w:color w:val="333333"/>
          <w:sz w:val="24"/>
          <w:szCs w:val="24"/>
          <w:lang w:val="uz-Cyrl-UZ"/>
        </w:rPr>
        <w:t xml:space="preserve">" деб эълон қилинди. </w:t>
      </w:r>
    </w:p>
    <w:p w:rsidR="00FB69C7" w:rsidRPr="00927DDE" w:rsidRDefault="00FB69C7" w:rsidP="00FB69C7">
      <w:pPr>
        <w:spacing w:after="120" w:line="384" w:lineRule="atLeast"/>
        <w:ind w:firstLine="709"/>
        <w:jc w:val="both"/>
        <w:rPr>
          <w:rFonts w:eastAsia="Times New Roman" w:cs="Times New Roman"/>
          <w:color w:val="333333"/>
          <w:sz w:val="24"/>
          <w:szCs w:val="24"/>
          <w:lang w:val="uz-Cyrl-UZ"/>
        </w:rPr>
      </w:pPr>
      <w:r w:rsidRPr="00927DDE">
        <w:rPr>
          <w:rFonts w:eastAsia="Times New Roman" w:cs="Times New Roman"/>
          <w:color w:val="333333"/>
          <w:sz w:val="24"/>
          <w:szCs w:val="24"/>
          <w:lang w:val="uz-Cyrl-UZ"/>
        </w:rPr>
        <w:t>Шунингдек, “Янги Ўзбекистоннинг 2022–2026 йилларга мўлжалланган тараққиёт стратегияси” лойиҳасида “Эл-юрт умиди” жамғармаси орқали эркин ва ижодий фикрлайдиган ёшларни нуфузли хорижий олийгоҳларга ўқишга юбориш кўламини 2 бараварга ошириш таклифи илгари сурилмоқда.</w:t>
      </w:r>
    </w:p>
    <w:p w:rsidR="00FB69C7" w:rsidRPr="00927DDE" w:rsidRDefault="00FB69C7" w:rsidP="00FB69C7">
      <w:pPr>
        <w:spacing w:after="120" w:line="384" w:lineRule="atLeast"/>
        <w:ind w:firstLine="709"/>
        <w:jc w:val="both"/>
        <w:rPr>
          <w:rFonts w:eastAsia="Times New Roman" w:cs="Times New Roman"/>
          <w:b/>
          <w:sz w:val="24"/>
          <w:szCs w:val="24"/>
          <w:lang w:val="uz-Cyrl-UZ" w:eastAsia="ru-RU"/>
        </w:rPr>
      </w:pPr>
      <w:r w:rsidRPr="00927DDE">
        <w:rPr>
          <w:rFonts w:eastAsia="Times New Roman" w:cs="Times New Roman"/>
          <w:sz w:val="24"/>
          <w:szCs w:val="24"/>
          <w:lang w:val="uz-Cyrl-UZ" w:eastAsia="ru-RU"/>
        </w:rPr>
        <w:t>Шу боис, “Эл-юрт умиди” жамғармаси</w:t>
      </w:r>
      <w:r w:rsidRPr="00927DDE">
        <w:rPr>
          <w:rFonts w:eastAsia="Times New Roman" w:cs="Times New Roman"/>
          <w:b/>
          <w:sz w:val="24"/>
          <w:szCs w:val="24"/>
          <w:lang w:val="uz-Cyrl-UZ" w:eastAsia="ru-RU"/>
        </w:rPr>
        <w:t xml:space="preserve"> Ўзбекистон Республикаси учун энг устувор соҳалар, жумладан,  </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космик технологиялар, нанотехнологиялар, </w:t>
      </w:r>
      <w:r w:rsidRPr="00927DDE">
        <w:rPr>
          <w:rFonts w:eastAsia="Times New Roman" w:cs="Times New Roman"/>
          <w:sz w:val="24"/>
          <w:szCs w:val="24"/>
          <w:lang w:val="en-US" w:eastAsia="ru-RU"/>
        </w:rPr>
        <w:t>IT</w:t>
      </w:r>
      <w:r w:rsidRPr="00927DDE">
        <w:rPr>
          <w:rFonts w:eastAsia="Times New Roman" w:cs="Times New Roman"/>
          <w:sz w:val="24"/>
          <w:szCs w:val="24"/>
          <w:lang w:eastAsia="ru-RU"/>
        </w:rPr>
        <w:t xml:space="preserve"> </w:t>
      </w:r>
      <w:r w:rsidRPr="00927DDE">
        <w:rPr>
          <w:rFonts w:eastAsia="Times New Roman" w:cs="Times New Roman"/>
          <w:sz w:val="24"/>
          <w:szCs w:val="24"/>
          <w:lang w:val="uz-Cyrl-UZ" w:eastAsia="ru-RU"/>
        </w:rPr>
        <w:t xml:space="preserve"> ва рақамлаштириш, сунъий интеллект  соҳалари;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атом ва қуёш энергетикаси ҳамда энергиянинг тикланадиган манбаларидан фойдаланишнинг бошқа инновацион йўналишлари;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соғлиқни сақлаш, фармацевтика, телемедицина, вирусология, микробиология, иммунология соҳалари;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электроэнергетика, нефть-газ, нефть-кимё, кимё, металлургия соҳасининг устувор тармоқлари;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машинасозлик, автомобиль, электротехника, тўқимачилик ва маҳсулотларни стандартлаштириш йўналишлари;</w:t>
      </w:r>
    </w:p>
    <w:p w:rsidR="00FB69C7" w:rsidRPr="00927DDE" w:rsidRDefault="00FB69C7" w:rsidP="00FB69C7">
      <w:pPr>
        <w:spacing w:after="120" w:line="384" w:lineRule="atLeast"/>
        <w:ind w:firstLine="709"/>
        <w:jc w:val="both"/>
        <w:rPr>
          <w:rFonts w:eastAsia="Times New Roman" w:cs="Times New Roman"/>
          <w:b/>
          <w:sz w:val="24"/>
          <w:szCs w:val="24"/>
          <w:lang w:val="uz-Cyrl-UZ" w:eastAsia="ru-RU"/>
        </w:rPr>
      </w:pPr>
      <w:r w:rsidRPr="00927DDE">
        <w:rPr>
          <w:rFonts w:eastAsia="Times New Roman" w:cs="Times New Roman"/>
          <w:sz w:val="24"/>
          <w:szCs w:val="24"/>
          <w:lang w:val="uz-Cyrl-UZ" w:eastAsia="ru-RU"/>
        </w:rPr>
        <w:t xml:space="preserve">табиий ресурслардан оқилона фойдаланиш, сув тежовчи технологияларни кенг жорий этиш, боғдорчилик, чорвачилик, паррандачилик каби аграр соҳанинг муҳим тармоқлари </w:t>
      </w:r>
      <w:r w:rsidRPr="00927DDE">
        <w:rPr>
          <w:rFonts w:eastAsia="Times New Roman" w:cs="Times New Roman"/>
          <w:b/>
          <w:sz w:val="24"/>
          <w:szCs w:val="24"/>
          <w:lang w:val="uz-Cyrl-UZ" w:eastAsia="ru-RU"/>
        </w:rPr>
        <w:t>учун 420 ўринга мўлжалланган очиқ стипендия танловларини эълон қилади!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b/>
          <w:sz w:val="24"/>
          <w:szCs w:val="24"/>
          <w:lang w:val="uz-Cyrl-UZ" w:eastAsia="ru-RU"/>
        </w:rPr>
        <w:t>“Эл-юрт умиди” жамғармаси 2022-2023 ўқув йили учун</w:t>
      </w:r>
      <w:r w:rsidRPr="00927DDE">
        <w:rPr>
          <w:rFonts w:eastAsia="Times New Roman" w:cs="Times New Roman"/>
          <w:sz w:val="24"/>
          <w:szCs w:val="24"/>
          <w:lang w:val="uz-Cyrl-UZ" w:eastAsia="ru-RU"/>
        </w:rPr>
        <w:t xml:space="preserve"> энг нуфузли хорижий давлатларда:</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бакалавриат таълим дастури учун </w:t>
      </w:r>
      <w:r w:rsidRPr="00927DDE">
        <w:rPr>
          <w:rFonts w:eastAsia="Times New Roman" w:cs="Times New Roman"/>
          <w:b/>
          <w:sz w:val="24"/>
          <w:szCs w:val="24"/>
          <w:lang w:val="uz-Cyrl-UZ" w:eastAsia="ru-RU"/>
        </w:rPr>
        <w:t>120 нафар</w:t>
      </w:r>
      <w:r w:rsidRPr="00927DDE">
        <w:rPr>
          <w:rFonts w:eastAsia="Times New Roman" w:cs="Times New Roman"/>
          <w:sz w:val="24"/>
          <w:szCs w:val="24"/>
          <w:lang w:val="uz-Cyrl-UZ" w:eastAsia="ru-RU"/>
        </w:rPr>
        <w:t>,</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lastRenderedPageBreak/>
        <w:t xml:space="preserve">магистратура таълим дастури учун </w:t>
      </w:r>
      <w:r w:rsidRPr="00927DDE">
        <w:rPr>
          <w:rFonts w:eastAsia="Times New Roman" w:cs="Times New Roman"/>
          <w:b/>
          <w:sz w:val="24"/>
          <w:szCs w:val="24"/>
          <w:lang w:val="uz-Cyrl-UZ" w:eastAsia="ru-RU"/>
        </w:rPr>
        <w:t>180 нафар</w:t>
      </w:r>
      <w:r w:rsidRPr="00927DDE">
        <w:rPr>
          <w:rFonts w:eastAsia="Times New Roman" w:cs="Times New Roman"/>
          <w:sz w:val="24"/>
          <w:szCs w:val="24"/>
          <w:lang w:val="uz-Cyrl-UZ" w:eastAsia="ru-RU"/>
        </w:rPr>
        <w:t>,</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докторантура таълим дастури учун </w:t>
      </w:r>
      <w:r w:rsidRPr="00927DDE">
        <w:rPr>
          <w:rFonts w:eastAsia="Times New Roman" w:cs="Times New Roman"/>
          <w:b/>
          <w:sz w:val="24"/>
          <w:szCs w:val="24"/>
          <w:lang w:val="uz-Cyrl-UZ" w:eastAsia="ru-RU"/>
        </w:rPr>
        <w:t>120 нафар</w:t>
      </w:r>
      <w:r w:rsidRPr="00927DDE">
        <w:rPr>
          <w:rFonts w:eastAsia="Times New Roman" w:cs="Times New Roman"/>
          <w:sz w:val="24"/>
          <w:szCs w:val="24"/>
          <w:lang w:val="uz-Cyrl-UZ" w:eastAsia="ru-RU"/>
        </w:rPr>
        <w:t xml:space="preserve"> стипендиялар ажратишини маълум қилади.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Барча таълим дастурлари бўйича </w:t>
      </w:r>
      <w:r w:rsidRPr="00927DDE">
        <w:rPr>
          <w:rFonts w:eastAsia="Times New Roman" w:cs="Times New Roman"/>
          <w:b/>
          <w:bCs/>
          <w:sz w:val="24"/>
          <w:szCs w:val="24"/>
          <w:lang w:val="uz-Cyrl-UZ" w:eastAsia="ru-RU"/>
        </w:rPr>
        <w:t>ногиронлиги бўлган шахслар учун камида</w:t>
      </w:r>
      <w:r w:rsidRPr="00927DDE">
        <w:rPr>
          <w:rFonts w:eastAsia="Times New Roman" w:cs="Times New Roman"/>
          <w:sz w:val="24"/>
          <w:szCs w:val="24"/>
          <w:lang w:val="uz-Cyrl-UZ" w:eastAsia="ru-RU"/>
        </w:rPr>
        <w:t xml:space="preserve"> </w:t>
      </w:r>
      <w:r w:rsidRPr="00927DDE">
        <w:rPr>
          <w:rFonts w:eastAsia="Times New Roman" w:cs="Times New Roman"/>
          <w:b/>
          <w:bCs/>
          <w:sz w:val="24"/>
          <w:szCs w:val="24"/>
          <w:lang w:val="uz-Cyrl-UZ" w:eastAsia="ru-RU"/>
        </w:rPr>
        <w:t>20 та ўрин</w:t>
      </w:r>
      <w:r w:rsidRPr="00927DDE">
        <w:rPr>
          <w:rFonts w:eastAsia="Times New Roman" w:cs="Times New Roman"/>
          <w:sz w:val="24"/>
          <w:szCs w:val="24"/>
          <w:lang w:val="uz-Cyrl-UZ" w:eastAsia="ru-RU"/>
        </w:rPr>
        <w:t xml:space="preserve"> ажратилиб, бундай ёшларимизга алоҳида эътибор қаратилади.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Агар сиз юқори интеллектуал салоҳиятга эга, замонавий ва креатив фикрлайдиган, мамлакат иқтисодиёти ва илм-фанига инновацион ғоялар ва технологиялар олиб кириш ҳамда уни рақамли асосда қайта шакллантириш асносида ривожлантиришни ўз олдингизга мақсад қилиб қўйган бўлсангиз – </w:t>
      </w:r>
      <w:r w:rsidRPr="00927DDE">
        <w:rPr>
          <w:rFonts w:eastAsia="Times New Roman" w:cs="Times New Roman"/>
          <w:b/>
          <w:sz w:val="24"/>
          <w:szCs w:val="24"/>
          <w:lang w:val="uz-Cyrl-UZ" w:eastAsia="ru-RU"/>
        </w:rPr>
        <w:t>бу имконият айнан сиз учун!</w:t>
      </w:r>
    </w:p>
    <w:p w:rsidR="00FB69C7" w:rsidRPr="00927DDE" w:rsidRDefault="00FB69C7" w:rsidP="00FB69C7">
      <w:pPr>
        <w:spacing w:after="120" w:line="384" w:lineRule="atLeast"/>
        <w:ind w:firstLine="709"/>
        <w:jc w:val="both"/>
        <w:rPr>
          <w:rFonts w:eastAsia="Times New Roman" w:cs="Times New Roman"/>
          <w:b/>
          <w:sz w:val="24"/>
          <w:szCs w:val="24"/>
          <w:lang w:val="uz-Cyrl-UZ" w:eastAsia="ru-RU"/>
        </w:rPr>
      </w:pPr>
      <w:r w:rsidRPr="00927DDE">
        <w:rPr>
          <w:rFonts w:eastAsia="Times New Roman" w:cs="Times New Roman"/>
          <w:sz w:val="24"/>
          <w:szCs w:val="24"/>
          <w:lang w:val="uz-Cyrl-UZ" w:eastAsia="ru-RU"/>
        </w:rPr>
        <w:t xml:space="preserve">Номзодларнинг ҳужжатлари </w:t>
      </w:r>
      <w:r w:rsidRPr="00927DDE">
        <w:rPr>
          <w:rFonts w:eastAsia="Times New Roman" w:cs="Times New Roman"/>
          <w:b/>
          <w:sz w:val="24"/>
          <w:szCs w:val="24"/>
          <w:lang w:val="uz-Cyrl-UZ" w:eastAsia="ru-RU"/>
        </w:rPr>
        <w:t>2022 йил 10 январдан – 10 февралга</w:t>
      </w:r>
      <w:r w:rsidRPr="00927DDE">
        <w:rPr>
          <w:rFonts w:eastAsia="Times New Roman" w:cs="Times New Roman"/>
          <w:sz w:val="24"/>
          <w:szCs w:val="24"/>
          <w:lang w:val="uz-Cyrl-UZ" w:eastAsia="ru-RU"/>
        </w:rPr>
        <w:t xml:space="preserve"> қадар, республиканинг барча ҳудудлари вакиллари учун </w:t>
      </w:r>
      <w:r w:rsidRPr="00927DDE">
        <w:rPr>
          <w:rFonts w:eastAsia="Times New Roman" w:cs="Times New Roman"/>
          <w:b/>
          <w:sz w:val="24"/>
          <w:szCs w:val="24"/>
          <w:lang w:val="uz-Cyrl-UZ" w:eastAsia="ru-RU"/>
        </w:rPr>
        <w:t>ягона тартиб ва тенг имконият асосида, онлайн режимда ва электрон тарзда қабул қилинади.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Саралаш босқичлари </w:t>
      </w:r>
      <w:r w:rsidRPr="00927DDE">
        <w:rPr>
          <w:rFonts w:eastAsia="Times New Roman" w:cs="Times New Roman"/>
          <w:b/>
          <w:sz w:val="24"/>
          <w:szCs w:val="24"/>
          <w:lang w:val="uz-Cyrl-UZ" w:eastAsia="ru-RU"/>
        </w:rPr>
        <w:t>2022 йил 10 февралдан – 10 мартга</w:t>
      </w:r>
      <w:r w:rsidRPr="00927DDE">
        <w:rPr>
          <w:rFonts w:eastAsia="Times New Roman" w:cs="Times New Roman"/>
          <w:sz w:val="24"/>
          <w:szCs w:val="24"/>
          <w:lang w:val="uz-Cyrl-UZ" w:eastAsia="ru-RU"/>
        </w:rPr>
        <w:t xml:space="preserve"> қадар давом этади.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Саралаш танловига оид барча маълумотлар “Эл-юрт умиди” жамғармасининг </w:t>
      </w:r>
      <w:r w:rsidRPr="00927DDE">
        <w:fldChar w:fldCharType="begin"/>
      </w:r>
      <w:r w:rsidRPr="00B42DAC">
        <w:rPr>
          <w:sz w:val="24"/>
          <w:szCs w:val="24"/>
          <w:lang w:val="uz-Cyrl-UZ"/>
        </w:rPr>
        <w:instrText xml:space="preserve"> HYPERLINK "http://www.eyuf.uz" </w:instrText>
      </w:r>
      <w:r w:rsidRPr="00927DDE">
        <w:fldChar w:fldCharType="separate"/>
      </w:r>
      <w:r w:rsidRPr="00927DDE">
        <w:rPr>
          <w:rStyle w:val="a3"/>
          <w:rFonts w:eastAsia="Times New Roman" w:cs="Times New Roman"/>
          <w:sz w:val="24"/>
          <w:szCs w:val="24"/>
          <w:lang w:val="uz-Cyrl-UZ" w:eastAsia="ru-RU"/>
        </w:rPr>
        <w:t>www.eyuf.uz</w:t>
      </w:r>
      <w:r w:rsidRPr="00927DDE">
        <w:rPr>
          <w:rStyle w:val="a3"/>
          <w:rFonts w:eastAsia="Times New Roman" w:cs="Times New Roman"/>
          <w:sz w:val="24"/>
          <w:szCs w:val="24"/>
          <w:lang w:val="uz-Cyrl-UZ" w:eastAsia="ru-RU"/>
        </w:rPr>
        <w:fldChar w:fldCharType="end"/>
      </w:r>
      <w:r w:rsidRPr="00927DDE">
        <w:rPr>
          <w:rFonts w:eastAsia="Times New Roman" w:cs="Times New Roman"/>
          <w:sz w:val="24"/>
          <w:szCs w:val="24"/>
          <w:lang w:val="uz-Cyrl-UZ" w:eastAsia="ru-RU"/>
        </w:rPr>
        <w:t xml:space="preserve"> сайти орқали батафсил эълон қилиб борилади.</w:t>
      </w:r>
    </w:p>
    <w:p w:rsidR="00FB69C7" w:rsidRPr="00927DDE" w:rsidRDefault="00FB69C7" w:rsidP="00FB69C7">
      <w:pPr>
        <w:spacing w:after="120" w:line="384" w:lineRule="atLeast"/>
        <w:ind w:firstLine="709"/>
        <w:jc w:val="both"/>
        <w:rPr>
          <w:rFonts w:eastAsia="Times New Roman" w:cs="Times New Roman"/>
          <w:sz w:val="24"/>
          <w:szCs w:val="24"/>
          <w:lang w:val="uz-Cyrl-UZ" w:eastAsia="ru-RU"/>
        </w:rPr>
      </w:pPr>
      <w:r w:rsidRPr="00927DDE">
        <w:rPr>
          <w:rFonts w:eastAsia="Times New Roman" w:cs="Times New Roman"/>
          <w:sz w:val="24"/>
          <w:szCs w:val="24"/>
          <w:lang w:val="uz-Cyrl-UZ" w:eastAsia="ru-RU"/>
        </w:rPr>
        <w:t xml:space="preserve">Номзодлар учун барча зарур маълумотлар жамғарманинг Онлайн ҳужжат топшириш платформасида батафсил ёритиб берилган: </w:t>
      </w:r>
      <w:hyperlink r:id="rId4" w:history="1">
        <w:r w:rsidRPr="00927DDE">
          <w:rPr>
            <w:rStyle w:val="a3"/>
            <w:rFonts w:eastAsia="Times New Roman" w:cs="Times New Roman"/>
            <w:sz w:val="24"/>
            <w:szCs w:val="24"/>
            <w:lang w:val="uz-Cyrl-UZ" w:eastAsia="ru-RU"/>
          </w:rPr>
          <w:t>http://admission.eyuf.uz/</w:t>
        </w:r>
      </w:hyperlink>
      <w:r w:rsidRPr="00927DDE">
        <w:rPr>
          <w:rFonts w:eastAsia="Times New Roman" w:cs="Times New Roman"/>
          <w:sz w:val="24"/>
          <w:szCs w:val="24"/>
          <w:lang w:val="uz-Cyrl-UZ" w:eastAsia="ru-RU"/>
        </w:rPr>
        <w:t xml:space="preserve">    </w:t>
      </w:r>
    </w:p>
    <w:p w:rsidR="00FB69C7" w:rsidRPr="00927DDE" w:rsidRDefault="00FB69C7" w:rsidP="00FB69C7">
      <w:pPr>
        <w:spacing w:after="120" w:line="384" w:lineRule="atLeast"/>
        <w:ind w:firstLine="709"/>
        <w:jc w:val="both"/>
        <w:rPr>
          <w:rFonts w:eastAsia="Times New Roman" w:cs="Times New Roman"/>
          <w:b/>
          <w:sz w:val="24"/>
          <w:szCs w:val="24"/>
          <w:lang w:val="uz-Cyrl-UZ" w:eastAsia="ru-RU"/>
        </w:rPr>
      </w:pPr>
      <w:r w:rsidRPr="00927DDE">
        <w:rPr>
          <w:rFonts w:eastAsia="Times New Roman" w:cs="Times New Roman"/>
          <w:b/>
          <w:sz w:val="24"/>
          <w:szCs w:val="24"/>
          <w:lang w:val="uz-Cyrl-UZ" w:eastAsia="ru-RU"/>
        </w:rPr>
        <w:t xml:space="preserve">Бугунги кунда 300 нафарга яқин стипендиатларимиз АҚШ, Буюк Британия, Германия, Франция, Канада, Япония, Испания, Жанубий Корея ва бошқа ривожланган мамлакатларнинг энг нуфузли таълим ва тадқиқот, инновация ва амалиёт масканларида таълим олмоқдалар. Сиз ҳам шундай имкониятини қўлдан бой берманг!!!  </w:t>
      </w:r>
    </w:p>
    <w:p w:rsidR="00FB69C7" w:rsidRPr="00927DDE" w:rsidRDefault="00FB69C7" w:rsidP="00FB69C7">
      <w:pPr>
        <w:spacing w:after="120" w:line="384" w:lineRule="atLeast"/>
        <w:rPr>
          <w:rFonts w:eastAsia="Times New Roman" w:cs="Times New Roman"/>
          <w:b/>
          <w:sz w:val="24"/>
          <w:szCs w:val="24"/>
          <w:lang w:val="uz-Cyrl-UZ" w:eastAsia="ru-RU"/>
        </w:rPr>
      </w:pPr>
    </w:p>
    <w:p w:rsidR="00FB69C7" w:rsidRPr="00927DDE" w:rsidRDefault="00FB69C7" w:rsidP="00FB69C7">
      <w:pPr>
        <w:spacing w:after="120" w:line="384" w:lineRule="atLeast"/>
        <w:rPr>
          <w:rFonts w:eastAsia="Times New Roman" w:cs="Times New Roman"/>
          <w:b/>
          <w:sz w:val="24"/>
          <w:szCs w:val="24"/>
          <w:lang w:val="uz-Cyrl-UZ" w:eastAsia="ru-RU"/>
        </w:rPr>
      </w:pPr>
      <w:r w:rsidRPr="00927DDE">
        <w:rPr>
          <w:rFonts w:eastAsia="Times New Roman" w:cs="Times New Roman"/>
          <w:b/>
          <w:sz w:val="24"/>
          <w:szCs w:val="24"/>
          <w:lang w:val="uz-Cyrl-UZ" w:eastAsia="ru-RU"/>
        </w:rPr>
        <w:t xml:space="preserve">“Эл-юрт умиди” жамғармаси юртимизнинг умиди, ишончи ва таянчи бўлган </w:t>
      </w:r>
    </w:p>
    <w:p w:rsidR="00FB69C7" w:rsidRPr="00927DDE" w:rsidRDefault="00FB69C7" w:rsidP="00FB69C7">
      <w:pPr>
        <w:spacing w:after="120" w:line="384" w:lineRule="atLeast"/>
        <w:rPr>
          <w:rFonts w:eastAsia="Times New Roman" w:cs="Times New Roman"/>
          <w:b/>
          <w:sz w:val="24"/>
          <w:szCs w:val="24"/>
          <w:lang w:val="uz-Cyrl-UZ" w:eastAsia="ru-RU"/>
        </w:rPr>
      </w:pPr>
      <w:r w:rsidRPr="00927DDE">
        <w:rPr>
          <w:rFonts w:eastAsia="Times New Roman" w:cs="Times New Roman"/>
          <w:b/>
          <w:sz w:val="24"/>
          <w:szCs w:val="24"/>
          <w:lang w:val="uz-Cyrl-UZ" w:eastAsia="ru-RU"/>
        </w:rPr>
        <w:t>сиз ёшларни кутиб қолади!!!</w:t>
      </w:r>
    </w:p>
    <w:p w:rsidR="00FB69C7" w:rsidRPr="00927DDE" w:rsidRDefault="00FB69C7">
      <w:pPr>
        <w:rPr>
          <w:b/>
          <w:sz w:val="24"/>
          <w:szCs w:val="24"/>
          <w:lang w:val="en-US"/>
        </w:rPr>
      </w:pPr>
      <w:r w:rsidRPr="00927DDE">
        <w:rPr>
          <w:b/>
          <w:sz w:val="24"/>
          <w:szCs w:val="24"/>
          <w:lang w:val="en-US"/>
        </w:rPr>
        <w:br w:type="page"/>
      </w:r>
    </w:p>
    <w:p w:rsidR="00F90D46" w:rsidRPr="00927DDE" w:rsidRDefault="00F90D46" w:rsidP="00FB69C7">
      <w:pPr>
        <w:spacing w:after="120" w:line="276" w:lineRule="auto"/>
        <w:ind w:firstLine="567"/>
        <w:rPr>
          <w:b/>
          <w:sz w:val="24"/>
          <w:szCs w:val="24"/>
          <w:lang w:val="en-US"/>
        </w:rPr>
      </w:pPr>
      <w:r w:rsidRPr="00927DDE">
        <w:rPr>
          <w:b/>
          <w:sz w:val="24"/>
          <w:szCs w:val="24"/>
          <w:lang w:val="en-US"/>
        </w:rPr>
        <w:lastRenderedPageBreak/>
        <w:t>To the attention of creative youth, talented professors, young scientis</w:t>
      </w:r>
      <w:r w:rsidR="00CF37D5" w:rsidRPr="00927DDE">
        <w:rPr>
          <w:b/>
          <w:sz w:val="24"/>
          <w:szCs w:val="24"/>
          <w:lang w:val="en-US"/>
        </w:rPr>
        <w:t>ts and researchers, teachers as well as</w:t>
      </w:r>
      <w:r w:rsidRPr="00927DDE">
        <w:rPr>
          <w:b/>
          <w:sz w:val="24"/>
          <w:szCs w:val="24"/>
          <w:lang w:val="en-US"/>
        </w:rPr>
        <w:t xml:space="preserve"> specialists in the field of economics, who aim to develop the innovative potential of our country!</w:t>
      </w:r>
    </w:p>
    <w:p w:rsidR="00F90D46" w:rsidRPr="00927DDE" w:rsidRDefault="00F90D46" w:rsidP="00FB69C7">
      <w:pPr>
        <w:spacing w:after="120" w:line="276" w:lineRule="auto"/>
        <w:ind w:firstLine="567"/>
        <w:rPr>
          <w:b/>
          <w:sz w:val="24"/>
          <w:szCs w:val="24"/>
          <w:lang w:val="en-US"/>
        </w:rPr>
      </w:pPr>
    </w:p>
    <w:p w:rsidR="00F90D46" w:rsidRPr="00927DDE" w:rsidRDefault="00CF37D5" w:rsidP="00FB69C7">
      <w:pPr>
        <w:spacing w:after="120" w:line="276" w:lineRule="auto"/>
        <w:ind w:firstLine="567"/>
        <w:rPr>
          <w:b/>
          <w:sz w:val="24"/>
          <w:szCs w:val="24"/>
          <w:lang w:val="en-US"/>
        </w:rPr>
      </w:pPr>
      <w:r w:rsidRPr="00927DDE">
        <w:rPr>
          <w:b/>
          <w:sz w:val="24"/>
          <w:szCs w:val="24"/>
          <w:lang w:val="uz-Cyrl-UZ"/>
        </w:rPr>
        <w:t>“</w:t>
      </w:r>
      <w:r w:rsidR="00F90D46" w:rsidRPr="00927DDE">
        <w:rPr>
          <w:b/>
          <w:sz w:val="24"/>
          <w:szCs w:val="24"/>
          <w:lang w:val="en-US"/>
        </w:rPr>
        <w:t xml:space="preserve">El-Yurt </w:t>
      </w:r>
      <w:proofErr w:type="spellStart"/>
      <w:r w:rsidR="00F90D46" w:rsidRPr="00927DDE">
        <w:rPr>
          <w:b/>
          <w:sz w:val="24"/>
          <w:szCs w:val="24"/>
          <w:lang w:val="en-US"/>
        </w:rPr>
        <w:t>Umidi</w:t>
      </w:r>
      <w:proofErr w:type="spellEnd"/>
      <w:r w:rsidRPr="00927DDE">
        <w:rPr>
          <w:b/>
          <w:sz w:val="24"/>
          <w:szCs w:val="24"/>
          <w:lang w:val="uz-Cyrl-UZ"/>
        </w:rPr>
        <w:t>”</w:t>
      </w:r>
      <w:r w:rsidR="00F90D46" w:rsidRPr="00927DDE">
        <w:rPr>
          <w:b/>
          <w:sz w:val="24"/>
          <w:szCs w:val="24"/>
          <w:lang w:val="en-US"/>
        </w:rPr>
        <w:t xml:space="preserve"> Foundation announces the First Scholarship Competition of 2022 for undergraduate, graduate and doctoral studies at prestigious universities and research centers in developed countries!</w:t>
      </w:r>
    </w:p>
    <w:p w:rsidR="00FB69C7" w:rsidRPr="00927DDE" w:rsidRDefault="00FB69C7" w:rsidP="00FB69C7">
      <w:pPr>
        <w:spacing w:after="120" w:line="276" w:lineRule="auto"/>
        <w:ind w:firstLine="567"/>
        <w:jc w:val="both"/>
        <w:rPr>
          <w:sz w:val="24"/>
          <w:szCs w:val="24"/>
          <w:lang w:val="en-US"/>
        </w:rPr>
      </w:pPr>
    </w:p>
    <w:p w:rsidR="00F90D46" w:rsidRPr="00927DDE" w:rsidRDefault="00F90D46" w:rsidP="00FB69C7">
      <w:pPr>
        <w:spacing w:after="120" w:line="276" w:lineRule="auto"/>
        <w:ind w:firstLine="567"/>
        <w:jc w:val="both"/>
        <w:rPr>
          <w:sz w:val="24"/>
          <w:szCs w:val="24"/>
          <w:lang w:val="en-US"/>
        </w:rPr>
      </w:pPr>
      <w:r w:rsidRPr="00927DDE">
        <w:rPr>
          <w:sz w:val="24"/>
          <w:szCs w:val="24"/>
          <w:lang w:val="en-US"/>
        </w:rPr>
        <w:t xml:space="preserve">The President of the Republic of Uzbekistan </w:t>
      </w:r>
      <w:proofErr w:type="spellStart"/>
      <w:r w:rsidRPr="00927DDE">
        <w:rPr>
          <w:sz w:val="24"/>
          <w:szCs w:val="24"/>
          <w:lang w:val="en-US"/>
        </w:rPr>
        <w:t>Shavkat</w:t>
      </w:r>
      <w:proofErr w:type="spellEnd"/>
      <w:r w:rsidRPr="00927DDE">
        <w:rPr>
          <w:sz w:val="24"/>
          <w:szCs w:val="24"/>
          <w:lang w:val="en-US"/>
        </w:rPr>
        <w:t xml:space="preserve"> </w:t>
      </w:r>
      <w:proofErr w:type="spellStart"/>
      <w:r w:rsidRPr="00927DDE">
        <w:rPr>
          <w:sz w:val="24"/>
          <w:szCs w:val="24"/>
          <w:lang w:val="en-US"/>
        </w:rPr>
        <w:t>Mirziyoyev</w:t>
      </w:r>
      <w:proofErr w:type="spellEnd"/>
      <w:r w:rsidRPr="00927DDE">
        <w:rPr>
          <w:sz w:val="24"/>
          <w:szCs w:val="24"/>
          <w:lang w:val="en-US"/>
        </w:rPr>
        <w:t xml:space="preserve"> declared 2022 in our country as t</w:t>
      </w:r>
      <w:r w:rsidR="00B33DE7" w:rsidRPr="00927DDE">
        <w:rPr>
          <w:sz w:val="24"/>
          <w:szCs w:val="24"/>
          <w:lang w:val="en-US"/>
        </w:rPr>
        <w:t>he “</w:t>
      </w:r>
      <w:r w:rsidR="00B33DE7" w:rsidRPr="00927DDE">
        <w:rPr>
          <w:rFonts w:cs="Times New Roman"/>
          <w:bCs/>
          <w:color w:val="202124"/>
          <w:sz w:val="24"/>
          <w:szCs w:val="24"/>
          <w:shd w:val="clear" w:color="auto" w:fill="FFFFFF"/>
          <w:lang w:val="en-US"/>
        </w:rPr>
        <w:t>Year of ensuring human interests and development of the mahalla</w:t>
      </w:r>
      <w:r w:rsidRPr="00927DDE">
        <w:rPr>
          <w:sz w:val="24"/>
          <w:szCs w:val="24"/>
          <w:lang w:val="en-US"/>
        </w:rPr>
        <w:t>”.</w:t>
      </w:r>
    </w:p>
    <w:p w:rsidR="00F90D46" w:rsidRPr="00927DDE" w:rsidRDefault="00F90D46" w:rsidP="00FB69C7">
      <w:pPr>
        <w:spacing w:after="120" w:line="276" w:lineRule="auto"/>
        <w:ind w:firstLine="567"/>
        <w:jc w:val="both"/>
        <w:rPr>
          <w:sz w:val="24"/>
          <w:szCs w:val="24"/>
          <w:lang w:val="en-US"/>
        </w:rPr>
      </w:pPr>
      <w:r w:rsidRPr="00927DDE">
        <w:rPr>
          <w:sz w:val="24"/>
          <w:szCs w:val="24"/>
          <w:lang w:val="en-US"/>
        </w:rPr>
        <w:t xml:space="preserve">In addition, according to the project "Development Strategy of New Uzbekistan for 2022-2026," it is proposed to double the number of creative </w:t>
      </w:r>
      <w:proofErr w:type="gramStart"/>
      <w:r w:rsidRPr="00927DDE">
        <w:rPr>
          <w:sz w:val="24"/>
          <w:szCs w:val="24"/>
          <w:lang w:val="en-US"/>
        </w:rPr>
        <w:t>youth</w:t>
      </w:r>
      <w:proofErr w:type="gramEnd"/>
      <w:r w:rsidRPr="00927DDE">
        <w:rPr>
          <w:sz w:val="24"/>
          <w:szCs w:val="24"/>
          <w:lang w:val="en-US"/>
        </w:rPr>
        <w:t xml:space="preserve"> sent to study at prestigious foreign universities through the </w:t>
      </w:r>
      <w:r w:rsidR="00CF37D5" w:rsidRPr="00927DDE">
        <w:rPr>
          <w:sz w:val="24"/>
          <w:szCs w:val="24"/>
          <w:lang w:val="uz-Cyrl-UZ"/>
        </w:rPr>
        <w:t>“</w:t>
      </w:r>
      <w:r w:rsidRPr="00927DDE">
        <w:rPr>
          <w:sz w:val="24"/>
          <w:szCs w:val="24"/>
          <w:lang w:val="en-US"/>
        </w:rPr>
        <w:t xml:space="preserve">El-Yurt </w:t>
      </w:r>
      <w:proofErr w:type="spellStart"/>
      <w:r w:rsidRPr="00927DDE">
        <w:rPr>
          <w:sz w:val="24"/>
          <w:szCs w:val="24"/>
          <w:lang w:val="en-US"/>
        </w:rPr>
        <w:t>Umidi</w:t>
      </w:r>
      <w:proofErr w:type="spellEnd"/>
      <w:r w:rsidR="00CF37D5" w:rsidRPr="00927DDE">
        <w:rPr>
          <w:sz w:val="24"/>
          <w:szCs w:val="24"/>
          <w:lang w:val="uz-Cyrl-UZ"/>
        </w:rPr>
        <w:t>”</w:t>
      </w:r>
      <w:r w:rsidRPr="00927DDE">
        <w:rPr>
          <w:sz w:val="24"/>
          <w:szCs w:val="24"/>
          <w:lang w:val="en-US"/>
        </w:rPr>
        <w:t xml:space="preserve"> Foundation.</w:t>
      </w:r>
    </w:p>
    <w:p w:rsidR="00CB4F19" w:rsidRPr="00927DDE" w:rsidRDefault="00CB4F19" w:rsidP="00FB69C7">
      <w:pPr>
        <w:spacing w:after="120" w:line="276" w:lineRule="auto"/>
        <w:ind w:firstLine="567"/>
        <w:jc w:val="both"/>
        <w:rPr>
          <w:sz w:val="24"/>
          <w:szCs w:val="24"/>
          <w:lang w:val="en-US"/>
        </w:rPr>
      </w:pPr>
      <w:r w:rsidRPr="00927DDE">
        <w:rPr>
          <w:sz w:val="24"/>
          <w:szCs w:val="24"/>
          <w:lang w:val="en-US"/>
        </w:rPr>
        <w:t xml:space="preserve">Therefore, the </w:t>
      </w:r>
      <w:r w:rsidR="00CF37D5" w:rsidRPr="00927DDE">
        <w:rPr>
          <w:sz w:val="24"/>
          <w:szCs w:val="24"/>
          <w:lang w:val="uz-Cyrl-UZ"/>
        </w:rPr>
        <w:t>“</w:t>
      </w:r>
      <w:r w:rsidRPr="00927DDE">
        <w:rPr>
          <w:sz w:val="24"/>
          <w:szCs w:val="24"/>
          <w:lang w:val="en-US"/>
        </w:rPr>
        <w:t xml:space="preserve">El-Yurt </w:t>
      </w:r>
      <w:proofErr w:type="spellStart"/>
      <w:r w:rsidRPr="00927DDE">
        <w:rPr>
          <w:sz w:val="24"/>
          <w:szCs w:val="24"/>
          <w:lang w:val="en-US"/>
        </w:rPr>
        <w:t>Umidi</w:t>
      </w:r>
      <w:proofErr w:type="spellEnd"/>
      <w:r w:rsidR="00CF37D5" w:rsidRPr="00927DDE">
        <w:rPr>
          <w:sz w:val="24"/>
          <w:szCs w:val="24"/>
          <w:lang w:val="uz-Cyrl-UZ"/>
        </w:rPr>
        <w:t>”</w:t>
      </w:r>
      <w:r w:rsidRPr="00927DDE">
        <w:rPr>
          <w:sz w:val="24"/>
          <w:szCs w:val="24"/>
          <w:lang w:val="en-US"/>
        </w:rPr>
        <w:t xml:space="preserve"> Foundation has identified the most priority areas for the future of the Republic of Uzbekistan and announces open competitions for scholarships for 420 places in the following areas:</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Space</w:t>
      </w:r>
      <w:r w:rsidR="00F90D46" w:rsidRPr="00927DDE">
        <w:rPr>
          <w:sz w:val="24"/>
          <w:szCs w:val="24"/>
          <w:lang w:val="en-US"/>
        </w:rPr>
        <w:t xml:space="preserve"> technology, nanotechnology, IT and digitization, artificial intelligence;</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Nuclear</w:t>
      </w:r>
      <w:r w:rsidR="00F90D46" w:rsidRPr="00927DDE">
        <w:rPr>
          <w:sz w:val="24"/>
          <w:szCs w:val="24"/>
          <w:lang w:val="en-US"/>
        </w:rPr>
        <w:t xml:space="preserve"> and solar energy and other innovative areas of renewable energy;</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Health</w:t>
      </w:r>
      <w:r w:rsidR="00F90D46" w:rsidRPr="00927DDE">
        <w:rPr>
          <w:sz w:val="24"/>
          <w:szCs w:val="24"/>
          <w:lang w:val="en-US"/>
        </w:rPr>
        <w:t>, pharmaceuticals, telemedicine, virology, microbiology, immunology;</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Priority</w:t>
      </w:r>
      <w:r w:rsidR="00F90D46" w:rsidRPr="00927DDE">
        <w:rPr>
          <w:sz w:val="24"/>
          <w:szCs w:val="24"/>
          <w:lang w:val="en-US"/>
        </w:rPr>
        <w:t xml:space="preserve"> sectors of electricity, oil and gas, </w:t>
      </w:r>
      <w:r w:rsidRPr="00927DDE">
        <w:rPr>
          <w:sz w:val="24"/>
          <w:szCs w:val="24"/>
          <w:lang w:val="en-US"/>
        </w:rPr>
        <w:t>petro chemistry</w:t>
      </w:r>
      <w:r w:rsidR="00F90D46" w:rsidRPr="00927DDE">
        <w:rPr>
          <w:sz w:val="24"/>
          <w:szCs w:val="24"/>
          <w:lang w:val="en-US"/>
        </w:rPr>
        <w:t>, chemistry, metallurgy;</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Standardization</w:t>
      </w:r>
      <w:r w:rsidR="00F90D46" w:rsidRPr="00927DDE">
        <w:rPr>
          <w:sz w:val="24"/>
          <w:szCs w:val="24"/>
          <w:lang w:val="en-US"/>
        </w:rPr>
        <w:t xml:space="preserve"> of mechanical engineering, automotive</w:t>
      </w:r>
      <w:r w:rsidR="00CF37D5" w:rsidRPr="00927DDE">
        <w:rPr>
          <w:sz w:val="24"/>
          <w:szCs w:val="24"/>
          <w:lang w:val="uz-Cyrl-UZ"/>
        </w:rPr>
        <w:t xml:space="preserve"> </w:t>
      </w:r>
      <w:r w:rsidR="00CF37D5" w:rsidRPr="00927DDE">
        <w:rPr>
          <w:sz w:val="24"/>
          <w:szCs w:val="24"/>
          <w:lang w:val="en-US"/>
        </w:rPr>
        <w:t>industry</w:t>
      </w:r>
      <w:r w:rsidR="00F90D46" w:rsidRPr="00927DDE">
        <w:rPr>
          <w:sz w:val="24"/>
          <w:szCs w:val="24"/>
          <w:lang w:val="en-US"/>
        </w:rPr>
        <w:t>, electrical engineering, textiles and products;</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t>Rational</w:t>
      </w:r>
      <w:r w:rsidR="00F90D46" w:rsidRPr="00927DDE">
        <w:rPr>
          <w:sz w:val="24"/>
          <w:szCs w:val="24"/>
          <w:lang w:val="en-US"/>
        </w:rPr>
        <w:t xml:space="preserve"> use of natural resources, the widespread introduction of water-saving technologies, important sectors of the agricultural sector such as horticul</w:t>
      </w:r>
      <w:r w:rsidRPr="00927DDE">
        <w:rPr>
          <w:sz w:val="24"/>
          <w:szCs w:val="24"/>
          <w:lang w:val="en-US"/>
        </w:rPr>
        <w:t xml:space="preserve">ture, </w:t>
      </w:r>
      <w:r w:rsidR="002F5124" w:rsidRPr="00927DDE">
        <w:rPr>
          <w:sz w:val="24"/>
          <w:szCs w:val="24"/>
          <w:lang w:val="en-US"/>
        </w:rPr>
        <w:t>livestock</w:t>
      </w:r>
      <w:r w:rsidRPr="00927DDE">
        <w:rPr>
          <w:sz w:val="24"/>
          <w:szCs w:val="24"/>
          <w:lang w:val="en-US"/>
        </w:rPr>
        <w:t>, poultry</w:t>
      </w:r>
      <w:r w:rsidR="002F5124" w:rsidRPr="00927DDE">
        <w:rPr>
          <w:sz w:val="24"/>
          <w:szCs w:val="24"/>
          <w:lang w:val="en-US"/>
        </w:rPr>
        <w:t xml:space="preserve"> farming</w:t>
      </w:r>
      <w:r w:rsidRPr="00927DDE">
        <w:rPr>
          <w:sz w:val="24"/>
          <w:szCs w:val="24"/>
          <w:lang w:val="en-US"/>
        </w:rPr>
        <w:t>.</w:t>
      </w:r>
    </w:p>
    <w:p w:rsidR="00CB4F19" w:rsidRPr="00927DDE" w:rsidRDefault="002F5124" w:rsidP="00FB69C7">
      <w:pPr>
        <w:spacing w:after="120" w:line="276" w:lineRule="auto"/>
        <w:ind w:firstLine="567"/>
        <w:jc w:val="both"/>
        <w:rPr>
          <w:sz w:val="24"/>
          <w:szCs w:val="24"/>
          <w:lang w:val="en-US"/>
        </w:rPr>
      </w:pPr>
      <w:r w:rsidRPr="00927DDE">
        <w:rPr>
          <w:sz w:val="24"/>
          <w:szCs w:val="24"/>
          <w:lang w:val="en-US"/>
        </w:rPr>
        <w:t>“</w:t>
      </w:r>
      <w:r w:rsidR="00CB4F19" w:rsidRPr="00927DDE">
        <w:rPr>
          <w:sz w:val="24"/>
          <w:szCs w:val="24"/>
          <w:lang w:val="en-US"/>
        </w:rPr>
        <w:t xml:space="preserve">El-Yurt </w:t>
      </w:r>
      <w:proofErr w:type="spellStart"/>
      <w:r w:rsidR="00CB4F19" w:rsidRPr="00927DDE">
        <w:rPr>
          <w:sz w:val="24"/>
          <w:szCs w:val="24"/>
          <w:lang w:val="en-US"/>
        </w:rPr>
        <w:t>Umidi</w:t>
      </w:r>
      <w:proofErr w:type="spellEnd"/>
      <w:r w:rsidRPr="00927DDE">
        <w:rPr>
          <w:sz w:val="24"/>
          <w:szCs w:val="24"/>
          <w:lang w:val="en-US"/>
        </w:rPr>
        <w:t>”</w:t>
      </w:r>
      <w:r w:rsidR="00CB4F19" w:rsidRPr="00927DDE">
        <w:rPr>
          <w:sz w:val="24"/>
          <w:szCs w:val="24"/>
          <w:lang w:val="en-US"/>
        </w:rPr>
        <w:t xml:space="preserve"> Foundation announces </w:t>
      </w:r>
      <w:r w:rsidRPr="00927DDE">
        <w:rPr>
          <w:sz w:val="24"/>
          <w:szCs w:val="24"/>
          <w:lang w:val="en-US"/>
        </w:rPr>
        <w:t xml:space="preserve">scholarships for </w:t>
      </w:r>
      <w:r w:rsidR="00CB4F19" w:rsidRPr="00927DDE">
        <w:rPr>
          <w:sz w:val="24"/>
          <w:szCs w:val="24"/>
          <w:lang w:val="en-US"/>
        </w:rPr>
        <w:t xml:space="preserve">120 </w:t>
      </w:r>
      <w:r w:rsidRPr="00927DDE">
        <w:rPr>
          <w:sz w:val="24"/>
          <w:szCs w:val="24"/>
          <w:lang w:val="en-US"/>
        </w:rPr>
        <w:t>seats</w:t>
      </w:r>
      <w:r w:rsidR="00CB4F19" w:rsidRPr="00927DDE">
        <w:rPr>
          <w:sz w:val="24"/>
          <w:szCs w:val="24"/>
          <w:lang w:val="en-US"/>
        </w:rPr>
        <w:t xml:space="preserve"> for undergraduate studies, 180 </w:t>
      </w:r>
      <w:r w:rsidRPr="00927DDE">
        <w:rPr>
          <w:sz w:val="24"/>
          <w:szCs w:val="24"/>
          <w:lang w:val="en-US"/>
        </w:rPr>
        <w:t>seats</w:t>
      </w:r>
      <w:r w:rsidR="00CB4F19" w:rsidRPr="00927DDE">
        <w:rPr>
          <w:sz w:val="24"/>
          <w:szCs w:val="24"/>
          <w:lang w:val="en-US"/>
        </w:rPr>
        <w:t xml:space="preserve"> for graduate studies and 120 </w:t>
      </w:r>
      <w:r w:rsidRPr="00927DDE">
        <w:rPr>
          <w:sz w:val="24"/>
          <w:szCs w:val="24"/>
          <w:lang w:val="en-US"/>
        </w:rPr>
        <w:t>seats</w:t>
      </w:r>
      <w:r w:rsidR="00CB4F19" w:rsidRPr="00927DDE">
        <w:rPr>
          <w:sz w:val="24"/>
          <w:szCs w:val="24"/>
          <w:lang w:val="en-US"/>
        </w:rPr>
        <w:t xml:space="preserve"> for doctoral studies for the 2022-2023 academic year at the most prestigious universities and research centers in developed countries.</w:t>
      </w:r>
      <w:r w:rsidRPr="00927DDE">
        <w:rPr>
          <w:sz w:val="24"/>
          <w:szCs w:val="24"/>
          <w:lang w:val="en-US"/>
        </w:rPr>
        <w:t xml:space="preserve"> </w:t>
      </w:r>
    </w:p>
    <w:p w:rsidR="00CB4F19" w:rsidRPr="00927DDE" w:rsidRDefault="00CB4F19" w:rsidP="00FB69C7">
      <w:pPr>
        <w:spacing w:after="120" w:line="276" w:lineRule="auto"/>
        <w:ind w:firstLine="567"/>
        <w:jc w:val="both"/>
        <w:rPr>
          <w:sz w:val="24"/>
          <w:szCs w:val="24"/>
          <w:lang w:val="en-US"/>
        </w:rPr>
      </w:pPr>
      <w:r w:rsidRPr="00927DDE">
        <w:rPr>
          <w:sz w:val="24"/>
          <w:szCs w:val="24"/>
          <w:lang w:val="en-US"/>
        </w:rPr>
        <w:t>For all educational programs for people with disabilities, at least 20 places will be allocated, and special attention will be paid to such young people.</w:t>
      </w:r>
    </w:p>
    <w:p w:rsidR="00CB4F19" w:rsidRPr="00927DDE" w:rsidRDefault="00CB4F19" w:rsidP="00FB69C7">
      <w:pPr>
        <w:spacing w:after="120" w:line="276" w:lineRule="auto"/>
        <w:ind w:firstLine="567"/>
        <w:jc w:val="both"/>
        <w:rPr>
          <w:sz w:val="24"/>
          <w:szCs w:val="24"/>
          <w:lang w:val="en-US"/>
        </w:rPr>
      </w:pPr>
      <w:r w:rsidRPr="00927DDE">
        <w:rPr>
          <w:sz w:val="24"/>
          <w:szCs w:val="24"/>
          <w:lang w:val="en-US"/>
        </w:rPr>
        <w:t>If you have high intellectual potential, modern and creative thinking, you strive to bring innovative ideas and technologies to the economy and science of the country and develop them through digital transformation - this opportunity is for you!</w:t>
      </w:r>
    </w:p>
    <w:p w:rsidR="00CB4F19" w:rsidRPr="00927DDE" w:rsidRDefault="002F5124" w:rsidP="00FB69C7">
      <w:pPr>
        <w:spacing w:after="120" w:line="276" w:lineRule="auto"/>
        <w:ind w:firstLine="567"/>
        <w:jc w:val="both"/>
        <w:rPr>
          <w:sz w:val="24"/>
          <w:szCs w:val="24"/>
          <w:lang w:val="en-US"/>
        </w:rPr>
      </w:pPr>
      <w:r w:rsidRPr="00927DDE">
        <w:rPr>
          <w:sz w:val="24"/>
          <w:szCs w:val="24"/>
          <w:lang w:val="en-US"/>
        </w:rPr>
        <w:t>Candidates should submit d</w:t>
      </w:r>
      <w:r w:rsidR="00DA41CF" w:rsidRPr="00927DDE">
        <w:rPr>
          <w:sz w:val="24"/>
          <w:szCs w:val="24"/>
          <w:lang w:val="en-US"/>
        </w:rPr>
        <w:t xml:space="preserve">ocuments </w:t>
      </w:r>
      <w:r w:rsidR="00CB4F19" w:rsidRPr="00927DDE">
        <w:rPr>
          <w:sz w:val="24"/>
          <w:szCs w:val="24"/>
          <w:lang w:val="en-US"/>
        </w:rPr>
        <w:t>from January 10 to February 10, 2022 online, based on a single procedure and equal opportunities for representatives of all regions of the country.</w:t>
      </w:r>
    </w:p>
    <w:p w:rsidR="00F90D46" w:rsidRPr="00927DDE" w:rsidRDefault="00F90D46" w:rsidP="00FB69C7">
      <w:pPr>
        <w:spacing w:after="120" w:line="276" w:lineRule="auto"/>
        <w:ind w:firstLine="567"/>
        <w:jc w:val="both"/>
        <w:rPr>
          <w:sz w:val="24"/>
          <w:szCs w:val="24"/>
          <w:lang w:val="en-US"/>
        </w:rPr>
      </w:pPr>
      <w:r w:rsidRPr="00927DDE">
        <w:rPr>
          <w:sz w:val="24"/>
          <w:szCs w:val="24"/>
          <w:lang w:val="en-US"/>
        </w:rPr>
        <w:t xml:space="preserve">The </w:t>
      </w:r>
      <w:r w:rsidR="00CB4F19" w:rsidRPr="00927DDE">
        <w:rPr>
          <w:sz w:val="24"/>
          <w:szCs w:val="24"/>
          <w:lang w:val="en-US"/>
        </w:rPr>
        <w:t xml:space="preserve">selection process </w:t>
      </w:r>
      <w:r w:rsidRPr="00927DDE">
        <w:rPr>
          <w:sz w:val="24"/>
          <w:szCs w:val="24"/>
          <w:lang w:val="en-US"/>
        </w:rPr>
        <w:t>will last from February 10 to March 10, 2022.</w:t>
      </w:r>
    </w:p>
    <w:p w:rsidR="00F90D46" w:rsidRPr="00927DDE" w:rsidRDefault="00F90D46" w:rsidP="00FB69C7">
      <w:pPr>
        <w:spacing w:after="120" w:line="276" w:lineRule="auto"/>
        <w:ind w:firstLine="567"/>
        <w:jc w:val="both"/>
        <w:rPr>
          <w:sz w:val="24"/>
          <w:szCs w:val="24"/>
          <w:lang w:val="en-US"/>
        </w:rPr>
      </w:pPr>
      <w:r w:rsidRPr="00927DDE">
        <w:rPr>
          <w:sz w:val="24"/>
          <w:szCs w:val="24"/>
          <w:lang w:val="en-US"/>
        </w:rPr>
        <w:t xml:space="preserve">All information about the qualifying competition will be published in detail on the website of the "El-Yurt </w:t>
      </w:r>
      <w:proofErr w:type="spellStart"/>
      <w:r w:rsidRPr="00927DDE">
        <w:rPr>
          <w:sz w:val="24"/>
          <w:szCs w:val="24"/>
          <w:lang w:val="en-US"/>
        </w:rPr>
        <w:t>Umidi</w:t>
      </w:r>
      <w:proofErr w:type="spellEnd"/>
      <w:r w:rsidRPr="00927DDE">
        <w:rPr>
          <w:sz w:val="24"/>
          <w:szCs w:val="24"/>
          <w:lang w:val="en-US"/>
        </w:rPr>
        <w:t>" Foundation</w:t>
      </w:r>
      <w:r w:rsidR="00CB4F19" w:rsidRPr="00927DDE">
        <w:rPr>
          <w:sz w:val="24"/>
          <w:szCs w:val="24"/>
          <w:lang w:val="en-US"/>
        </w:rPr>
        <w:t>:</w:t>
      </w:r>
      <w:r w:rsidRPr="00927DDE">
        <w:rPr>
          <w:sz w:val="24"/>
          <w:szCs w:val="24"/>
          <w:lang w:val="en-US"/>
        </w:rPr>
        <w:t xml:space="preserve"> </w:t>
      </w:r>
      <w:hyperlink r:id="rId5" w:history="1">
        <w:r w:rsidR="00CB4F19" w:rsidRPr="00927DDE">
          <w:rPr>
            <w:rStyle w:val="a3"/>
            <w:sz w:val="24"/>
            <w:szCs w:val="24"/>
            <w:lang w:val="en-US"/>
          </w:rPr>
          <w:t>www.eyuf.uz</w:t>
        </w:r>
      </w:hyperlink>
      <w:r w:rsidRPr="00927DDE">
        <w:rPr>
          <w:sz w:val="24"/>
          <w:szCs w:val="24"/>
          <w:lang w:val="en-US"/>
        </w:rPr>
        <w:t>.</w:t>
      </w:r>
    </w:p>
    <w:p w:rsidR="00F90D46" w:rsidRPr="00927DDE" w:rsidRDefault="00CB4F19" w:rsidP="00FB69C7">
      <w:pPr>
        <w:spacing w:after="120" w:line="276" w:lineRule="auto"/>
        <w:ind w:firstLine="567"/>
        <w:jc w:val="both"/>
        <w:rPr>
          <w:sz w:val="24"/>
          <w:szCs w:val="24"/>
          <w:lang w:val="en-US"/>
        </w:rPr>
      </w:pPr>
      <w:r w:rsidRPr="00927DDE">
        <w:rPr>
          <w:sz w:val="24"/>
          <w:szCs w:val="24"/>
          <w:lang w:val="en-US"/>
        </w:rPr>
        <w:lastRenderedPageBreak/>
        <w:t>All necessa</w:t>
      </w:r>
      <w:r w:rsidR="002F5124" w:rsidRPr="00927DDE">
        <w:rPr>
          <w:sz w:val="24"/>
          <w:szCs w:val="24"/>
          <w:lang w:val="en-US"/>
        </w:rPr>
        <w:t>ry information for candidates will be</w:t>
      </w:r>
      <w:r w:rsidRPr="00927DDE">
        <w:rPr>
          <w:sz w:val="24"/>
          <w:szCs w:val="24"/>
          <w:lang w:val="en-US"/>
        </w:rPr>
        <w:t xml:space="preserve"> presented on the Foundation's online application platform: </w:t>
      </w:r>
      <w:hyperlink r:id="rId6" w:history="1">
        <w:r w:rsidRPr="00927DDE">
          <w:rPr>
            <w:rStyle w:val="a3"/>
            <w:sz w:val="24"/>
            <w:szCs w:val="24"/>
            <w:lang w:val="en-US"/>
          </w:rPr>
          <w:t>http://admission.eyuf.uz</w:t>
        </w:r>
      </w:hyperlink>
    </w:p>
    <w:p w:rsidR="00CB4F19" w:rsidRPr="00927DDE" w:rsidRDefault="00CB4F19" w:rsidP="00FB69C7">
      <w:pPr>
        <w:spacing w:after="120" w:line="276" w:lineRule="auto"/>
        <w:ind w:firstLine="567"/>
        <w:jc w:val="both"/>
        <w:rPr>
          <w:sz w:val="24"/>
          <w:szCs w:val="24"/>
          <w:lang w:val="en-US"/>
        </w:rPr>
      </w:pPr>
      <w:r w:rsidRPr="00927DDE">
        <w:rPr>
          <w:sz w:val="24"/>
          <w:szCs w:val="24"/>
          <w:lang w:val="en-US"/>
        </w:rPr>
        <w:t>Today, about 3</w:t>
      </w:r>
      <w:r w:rsidR="002F5124" w:rsidRPr="00927DDE">
        <w:rPr>
          <w:sz w:val="24"/>
          <w:szCs w:val="24"/>
          <w:lang w:val="en-US"/>
        </w:rPr>
        <w:t>00 of our fellows are studying at</w:t>
      </w:r>
      <w:r w:rsidRPr="00927DDE">
        <w:rPr>
          <w:sz w:val="24"/>
          <w:szCs w:val="24"/>
          <w:lang w:val="en-US"/>
        </w:rPr>
        <w:t xml:space="preserve"> the most prestigious educational and research, innovative and practical institutions in the USA, Great Britain, Germany, France, Canada, Japan, Spain, South Korea and other developed countries.</w:t>
      </w:r>
    </w:p>
    <w:p w:rsidR="00305B69" w:rsidRPr="00927DDE" w:rsidRDefault="00305B69" w:rsidP="00FB69C7">
      <w:pPr>
        <w:spacing w:after="120" w:line="276" w:lineRule="auto"/>
        <w:ind w:firstLine="567"/>
        <w:jc w:val="both"/>
        <w:rPr>
          <w:sz w:val="24"/>
          <w:szCs w:val="24"/>
          <w:lang w:val="en-US"/>
        </w:rPr>
      </w:pPr>
    </w:p>
    <w:p w:rsidR="00F90D46" w:rsidRPr="00927DDE" w:rsidRDefault="00B82FAA" w:rsidP="00FB69C7">
      <w:pPr>
        <w:spacing w:after="120" w:line="276" w:lineRule="auto"/>
        <w:rPr>
          <w:b/>
          <w:sz w:val="24"/>
          <w:szCs w:val="24"/>
          <w:lang w:val="en-US"/>
        </w:rPr>
      </w:pPr>
      <w:r w:rsidRPr="00927DDE">
        <w:rPr>
          <w:b/>
          <w:sz w:val="24"/>
          <w:szCs w:val="24"/>
          <w:lang w:val="en-US"/>
        </w:rPr>
        <w:t>Do not</w:t>
      </w:r>
      <w:r w:rsidR="00F90D46" w:rsidRPr="00927DDE">
        <w:rPr>
          <w:b/>
          <w:sz w:val="24"/>
          <w:szCs w:val="24"/>
          <w:lang w:val="en-US"/>
        </w:rPr>
        <w:t xml:space="preserve"> miss </w:t>
      </w:r>
      <w:r w:rsidR="00305B69" w:rsidRPr="00927DDE">
        <w:rPr>
          <w:b/>
          <w:sz w:val="24"/>
          <w:szCs w:val="24"/>
          <w:lang w:val="en-US"/>
        </w:rPr>
        <w:t>the</w:t>
      </w:r>
      <w:r w:rsidR="00F90D46" w:rsidRPr="00927DDE">
        <w:rPr>
          <w:b/>
          <w:sz w:val="24"/>
          <w:szCs w:val="24"/>
          <w:lang w:val="en-US"/>
        </w:rPr>
        <w:t xml:space="preserve"> opportunity!</w:t>
      </w:r>
    </w:p>
    <w:p w:rsidR="009C2846" w:rsidRPr="00927DDE" w:rsidRDefault="002F5124" w:rsidP="00FB69C7">
      <w:pPr>
        <w:spacing w:after="120" w:line="276" w:lineRule="auto"/>
        <w:rPr>
          <w:b/>
          <w:sz w:val="24"/>
          <w:szCs w:val="24"/>
          <w:lang w:val="en-US"/>
        </w:rPr>
      </w:pPr>
      <w:r w:rsidRPr="00927DDE">
        <w:rPr>
          <w:b/>
          <w:sz w:val="24"/>
          <w:szCs w:val="24"/>
          <w:lang w:val="en-US"/>
        </w:rPr>
        <w:t>“</w:t>
      </w:r>
      <w:r w:rsidR="00807C13" w:rsidRPr="00927DDE">
        <w:rPr>
          <w:b/>
          <w:sz w:val="24"/>
          <w:szCs w:val="24"/>
          <w:lang w:val="en-US"/>
        </w:rPr>
        <w:t xml:space="preserve">El-Yurt </w:t>
      </w:r>
      <w:proofErr w:type="spellStart"/>
      <w:r w:rsidR="00807C13" w:rsidRPr="00927DDE">
        <w:rPr>
          <w:b/>
          <w:sz w:val="24"/>
          <w:szCs w:val="24"/>
          <w:lang w:val="en-US"/>
        </w:rPr>
        <w:t>Umidi</w:t>
      </w:r>
      <w:proofErr w:type="spellEnd"/>
      <w:r w:rsidRPr="00927DDE">
        <w:rPr>
          <w:b/>
          <w:sz w:val="24"/>
          <w:szCs w:val="24"/>
          <w:lang w:val="en-US"/>
        </w:rPr>
        <w:t>”</w:t>
      </w:r>
      <w:r w:rsidR="00807C13" w:rsidRPr="00927DDE">
        <w:rPr>
          <w:b/>
          <w:sz w:val="24"/>
          <w:szCs w:val="24"/>
          <w:lang w:val="en-US"/>
        </w:rPr>
        <w:t xml:space="preserve"> Foundation welcomes young people who are</w:t>
      </w:r>
      <w:r w:rsidRPr="00927DDE">
        <w:rPr>
          <w:b/>
          <w:sz w:val="24"/>
          <w:szCs w:val="24"/>
          <w:lang w:val="en-US"/>
        </w:rPr>
        <w:t xml:space="preserve"> the hope,</w:t>
      </w:r>
      <w:r w:rsidR="00807C13" w:rsidRPr="00927DDE">
        <w:rPr>
          <w:b/>
          <w:sz w:val="24"/>
          <w:szCs w:val="24"/>
          <w:lang w:val="en-US"/>
        </w:rPr>
        <w:t xml:space="preserve"> trust and support of our country!</w:t>
      </w:r>
    </w:p>
    <w:p w:rsidR="00241F5C" w:rsidRPr="00927DDE" w:rsidRDefault="00241F5C" w:rsidP="00FB69C7">
      <w:pPr>
        <w:spacing w:after="120" w:line="360" w:lineRule="auto"/>
        <w:rPr>
          <w:b/>
          <w:sz w:val="24"/>
          <w:szCs w:val="24"/>
          <w:lang w:val="en-US"/>
        </w:rPr>
      </w:pPr>
    </w:p>
    <w:p w:rsidR="00241F5C" w:rsidRPr="00927DDE" w:rsidRDefault="00241F5C" w:rsidP="00FB69C7">
      <w:pPr>
        <w:spacing w:after="120" w:line="360" w:lineRule="auto"/>
        <w:ind w:firstLine="567"/>
        <w:jc w:val="both"/>
        <w:rPr>
          <w:sz w:val="24"/>
          <w:szCs w:val="24"/>
          <w:lang w:val="en-US"/>
        </w:rPr>
      </w:pPr>
    </w:p>
    <w:p w:rsidR="00241F5C" w:rsidRPr="00927DDE" w:rsidRDefault="00241F5C"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CF37D5" w:rsidRPr="00927DDE" w:rsidRDefault="00CF37D5" w:rsidP="00334DB8">
      <w:pPr>
        <w:ind w:firstLine="567"/>
        <w:jc w:val="both"/>
        <w:rPr>
          <w:sz w:val="24"/>
          <w:szCs w:val="24"/>
          <w:lang w:val="en-US"/>
        </w:rPr>
      </w:pPr>
    </w:p>
    <w:p w:rsidR="00927DDE" w:rsidRDefault="00927DDE">
      <w:pPr>
        <w:rPr>
          <w:b/>
          <w:sz w:val="24"/>
          <w:szCs w:val="24"/>
        </w:rPr>
      </w:pPr>
      <w:r>
        <w:rPr>
          <w:b/>
          <w:sz w:val="24"/>
          <w:szCs w:val="24"/>
        </w:rPr>
        <w:br w:type="page"/>
      </w:r>
    </w:p>
    <w:p w:rsidR="00612709" w:rsidRPr="00927DDE" w:rsidRDefault="00612709" w:rsidP="00FB69C7">
      <w:pPr>
        <w:rPr>
          <w:b/>
          <w:sz w:val="24"/>
          <w:szCs w:val="24"/>
        </w:rPr>
      </w:pPr>
      <w:r w:rsidRPr="00927DDE">
        <w:rPr>
          <w:b/>
          <w:sz w:val="24"/>
          <w:szCs w:val="24"/>
        </w:rPr>
        <w:lastRenderedPageBreak/>
        <w:t>Вниманию творчески мыслящих молодых людей, талантливых профессоров, молодых учен</w:t>
      </w:r>
      <w:r w:rsidR="00B33DE7" w:rsidRPr="00927DDE">
        <w:rPr>
          <w:b/>
          <w:sz w:val="24"/>
          <w:szCs w:val="24"/>
        </w:rPr>
        <w:t>ых и исследователей, педагогов,</w:t>
      </w:r>
      <w:r w:rsidR="00B33DE7" w:rsidRPr="00927DDE">
        <w:rPr>
          <w:b/>
          <w:sz w:val="24"/>
          <w:szCs w:val="24"/>
          <w:lang w:val="uz-Cyrl-UZ"/>
        </w:rPr>
        <w:t xml:space="preserve"> а также</w:t>
      </w:r>
      <w:r w:rsidRPr="00927DDE">
        <w:rPr>
          <w:b/>
          <w:sz w:val="24"/>
          <w:szCs w:val="24"/>
        </w:rPr>
        <w:t xml:space="preserve"> экспертов в области экономики, стремящихся к дальнейшему развитию инновационного потенциала нашей страны!</w:t>
      </w:r>
    </w:p>
    <w:p w:rsidR="00CF37D5" w:rsidRPr="00927DDE" w:rsidRDefault="00CF37D5" w:rsidP="00FB69C7">
      <w:pPr>
        <w:rPr>
          <w:b/>
          <w:sz w:val="24"/>
          <w:szCs w:val="24"/>
        </w:rPr>
      </w:pPr>
    </w:p>
    <w:p w:rsidR="00B33DE7" w:rsidRPr="00927DDE" w:rsidRDefault="00B33DE7" w:rsidP="00FB69C7">
      <w:pPr>
        <w:rPr>
          <w:b/>
          <w:sz w:val="24"/>
          <w:szCs w:val="24"/>
        </w:rPr>
      </w:pPr>
    </w:p>
    <w:p w:rsidR="00241F5C" w:rsidRPr="00927DDE" w:rsidRDefault="00241F5C" w:rsidP="00FB69C7">
      <w:pPr>
        <w:rPr>
          <w:b/>
          <w:sz w:val="24"/>
          <w:szCs w:val="24"/>
        </w:rPr>
      </w:pPr>
      <w:r w:rsidRPr="00927DDE">
        <w:rPr>
          <w:b/>
          <w:sz w:val="24"/>
          <w:szCs w:val="24"/>
        </w:rPr>
        <w:t xml:space="preserve">Фонд </w:t>
      </w:r>
      <w:r w:rsidR="00612709" w:rsidRPr="00927DDE">
        <w:rPr>
          <w:b/>
          <w:sz w:val="24"/>
          <w:szCs w:val="24"/>
          <w:lang w:val="uz-Cyrl-UZ"/>
        </w:rPr>
        <w:t>“</w:t>
      </w:r>
      <w:r w:rsidRPr="00927DDE">
        <w:rPr>
          <w:b/>
          <w:sz w:val="24"/>
          <w:szCs w:val="24"/>
        </w:rPr>
        <w:t xml:space="preserve">Эл-Юрт </w:t>
      </w:r>
      <w:proofErr w:type="spellStart"/>
      <w:r w:rsidRPr="00927DDE">
        <w:rPr>
          <w:b/>
          <w:sz w:val="24"/>
          <w:szCs w:val="24"/>
        </w:rPr>
        <w:t>Умиди</w:t>
      </w:r>
      <w:proofErr w:type="spellEnd"/>
      <w:r w:rsidR="00612709" w:rsidRPr="00927DDE">
        <w:rPr>
          <w:b/>
          <w:sz w:val="24"/>
          <w:szCs w:val="24"/>
          <w:lang w:val="uz-Cyrl-UZ"/>
        </w:rPr>
        <w:t>”</w:t>
      </w:r>
      <w:r w:rsidRPr="00927DDE">
        <w:rPr>
          <w:b/>
          <w:sz w:val="24"/>
          <w:szCs w:val="24"/>
        </w:rPr>
        <w:t xml:space="preserve"> объявляет Первый конкурс на получение стипендий 2022 года для обучения в бакалавриате, магистратуре и докторантуре в престижных университетах и ​​исследовательских центрах развитых стран!</w:t>
      </w:r>
    </w:p>
    <w:p w:rsidR="00241F5C" w:rsidRPr="00927DDE" w:rsidRDefault="00241F5C" w:rsidP="00FB69C7">
      <w:pPr>
        <w:jc w:val="both"/>
        <w:rPr>
          <w:sz w:val="24"/>
          <w:szCs w:val="24"/>
        </w:rPr>
      </w:pPr>
    </w:p>
    <w:p w:rsidR="00241F5C" w:rsidRPr="00927DDE" w:rsidRDefault="00241F5C" w:rsidP="00FB69C7">
      <w:pPr>
        <w:spacing w:line="276" w:lineRule="auto"/>
        <w:ind w:firstLine="567"/>
        <w:jc w:val="both"/>
        <w:rPr>
          <w:sz w:val="24"/>
          <w:szCs w:val="24"/>
        </w:rPr>
      </w:pPr>
      <w:r w:rsidRPr="00927DDE">
        <w:rPr>
          <w:sz w:val="24"/>
          <w:szCs w:val="24"/>
        </w:rPr>
        <w:t xml:space="preserve">Президент Республики Узбекистан Шавкат </w:t>
      </w:r>
      <w:proofErr w:type="spellStart"/>
      <w:r w:rsidRPr="00927DDE">
        <w:rPr>
          <w:sz w:val="24"/>
          <w:szCs w:val="24"/>
        </w:rPr>
        <w:t>Мирзиёев</w:t>
      </w:r>
      <w:proofErr w:type="spellEnd"/>
      <w:r w:rsidRPr="00927DDE">
        <w:rPr>
          <w:sz w:val="24"/>
          <w:szCs w:val="24"/>
        </w:rPr>
        <w:t xml:space="preserve"> объявил 2022 год в нашей стране </w:t>
      </w:r>
      <w:r w:rsidR="00E21065" w:rsidRPr="00927DDE">
        <w:rPr>
          <w:sz w:val="24"/>
          <w:szCs w:val="24"/>
          <w:lang w:val="uz-Cyrl-UZ"/>
        </w:rPr>
        <w:t>“</w:t>
      </w:r>
      <w:r w:rsidRPr="00927DDE">
        <w:rPr>
          <w:sz w:val="24"/>
          <w:szCs w:val="24"/>
        </w:rPr>
        <w:t>Годом</w:t>
      </w:r>
      <w:r w:rsidR="00E21065" w:rsidRPr="00927DDE">
        <w:rPr>
          <w:sz w:val="24"/>
          <w:szCs w:val="24"/>
        </w:rPr>
        <w:t xml:space="preserve"> обеспечения интересов человека и развития </w:t>
      </w:r>
      <w:proofErr w:type="spellStart"/>
      <w:r w:rsidR="00E21065" w:rsidRPr="00927DDE">
        <w:rPr>
          <w:sz w:val="24"/>
          <w:szCs w:val="24"/>
        </w:rPr>
        <w:t>махалли</w:t>
      </w:r>
      <w:proofErr w:type="spellEnd"/>
      <w:r w:rsidR="00E21065" w:rsidRPr="00927DDE">
        <w:rPr>
          <w:sz w:val="24"/>
          <w:szCs w:val="24"/>
          <w:lang w:val="uz-Cyrl-UZ"/>
        </w:rPr>
        <w:t>”</w:t>
      </w:r>
      <w:r w:rsidRPr="00927DDE">
        <w:rPr>
          <w:sz w:val="24"/>
          <w:szCs w:val="24"/>
        </w:rPr>
        <w:t>.</w:t>
      </w:r>
    </w:p>
    <w:p w:rsidR="00241F5C" w:rsidRPr="00927DDE" w:rsidRDefault="00241F5C" w:rsidP="00FB69C7">
      <w:pPr>
        <w:spacing w:line="276" w:lineRule="auto"/>
        <w:ind w:firstLine="567"/>
        <w:jc w:val="both"/>
        <w:rPr>
          <w:sz w:val="24"/>
          <w:szCs w:val="24"/>
        </w:rPr>
      </w:pPr>
      <w:r w:rsidRPr="00927DDE">
        <w:rPr>
          <w:sz w:val="24"/>
          <w:szCs w:val="24"/>
        </w:rPr>
        <w:t xml:space="preserve">Кроме того, согласно проекту «Стратегия развития Нового Узбекистана на 2022-2026 годы» предлагается вдвое увеличить количество творческой молодежи, направляемой на обучение в престижные зарубежные вузы через фонд </w:t>
      </w:r>
      <w:r w:rsidR="00E21065" w:rsidRPr="00927DDE">
        <w:rPr>
          <w:sz w:val="24"/>
          <w:szCs w:val="24"/>
          <w:lang w:val="uz-Cyrl-UZ"/>
        </w:rPr>
        <w:t>“</w:t>
      </w:r>
      <w:r w:rsidRPr="00927DDE">
        <w:rPr>
          <w:sz w:val="24"/>
          <w:szCs w:val="24"/>
        </w:rPr>
        <w:t xml:space="preserve">Эл-Юрт </w:t>
      </w:r>
      <w:proofErr w:type="spellStart"/>
      <w:r w:rsidRPr="00927DDE">
        <w:rPr>
          <w:sz w:val="24"/>
          <w:szCs w:val="24"/>
        </w:rPr>
        <w:t>Умиди</w:t>
      </w:r>
      <w:proofErr w:type="spellEnd"/>
      <w:r w:rsidR="00E21065" w:rsidRPr="00927DDE">
        <w:rPr>
          <w:sz w:val="24"/>
          <w:szCs w:val="24"/>
          <w:lang w:val="uz-Cyrl-UZ"/>
        </w:rPr>
        <w:t>”</w:t>
      </w:r>
      <w:r w:rsidRPr="00927DDE">
        <w:rPr>
          <w:sz w:val="24"/>
          <w:szCs w:val="24"/>
        </w:rPr>
        <w:t>.</w:t>
      </w:r>
    </w:p>
    <w:p w:rsidR="00241F5C" w:rsidRPr="00927DDE" w:rsidRDefault="00107D05" w:rsidP="00FB69C7">
      <w:pPr>
        <w:spacing w:line="276" w:lineRule="auto"/>
        <w:ind w:firstLine="567"/>
        <w:jc w:val="both"/>
        <w:rPr>
          <w:sz w:val="24"/>
          <w:szCs w:val="24"/>
        </w:rPr>
      </w:pPr>
      <w:r w:rsidRPr="00927DDE">
        <w:rPr>
          <w:sz w:val="24"/>
          <w:szCs w:val="24"/>
        </w:rPr>
        <w:t xml:space="preserve">Поэтому Фонд </w:t>
      </w:r>
      <w:r w:rsidR="00612709" w:rsidRPr="00927DDE">
        <w:rPr>
          <w:sz w:val="24"/>
          <w:szCs w:val="24"/>
          <w:lang w:val="uz-Cyrl-UZ"/>
        </w:rPr>
        <w:t>“</w:t>
      </w:r>
      <w:r w:rsidRPr="00927DDE">
        <w:rPr>
          <w:sz w:val="24"/>
          <w:szCs w:val="24"/>
        </w:rPr>
        <w:t>Эл</w:t>
      </w:r>
      <w:r w:rsidR="00241F5C" w:rsidRPr="00927DDE">
        <w:rPr>
          <w:sz w:val="24"/>
          <w:szCs w:val="24"/>
        </w:rPr>
        <w:t xml:space="preserve">-Юрт </w:t>
      </w:r>
      <w:proofErr w:type="spellStart"/>
      <w:r w:rsidR="00241F5C" w:rsidRPr="00927DDE">
        <w:rPr>
          <w:sz w:val="24"/>
          <w:szCs w:val="24"/>
        </w:rPr>
        <w:t>Умиди</w:t>
      </w:r>
      <w:proofErr w:type="spellEnd"/>
      <w:r w:rsidR="00612709" w:rsidRPr="00927DDE">
        <w:rPr>
          <w:sz w:val="24"/>
          <w:szCs w:val="24"/>
          <w:lang w:val="uz-Cyrl-UZ"/>
        </w:rPr>
        <w:t>”</w:t>
      </w:r>
      <w:r w:rsidR="00241F5C" w:rsidRPr="00927DDE">
        <w:rPr>
          <w:sz w:val="24"/>
          <w:szCs w:val="24"/>
        </w:rPr>
        <w:t xml:space="preserve"> определил наиболее приоритетные направления для будущего Республики Узбекистан </w:t>
      </w:r>
      <w:r w:rsidR="00E21065" w:rsidRPr="00927DDE">
        <w:rPr>
          <w:sz w:val="24"/>
          <w:szCs w:val="24"/>
        </w:rPr>
        <w:t xml:space="preserve">и объявляет открытые конкурсы </w:t>
      </w:r>
      <w:r w:rsidR="00241F5C" w:rsidRPr="00927DDE">
        <w:rPr>
          <w:sz w:val="24"/>
          <w:szCs w:val="24"/>
        </w:rPr>
        <w:t>стипендии на 420 мест по следующим направлениям:</w:t>
      </w:r>
    </w:p>
    <w:p w:rsidR="00241F5C" w:rsidRPr="00927DDE" w:rsidRDefault="00241F5C" w:rsidP="00FB69C7">
      <w:pPr>
        <w:pStyle w:val="3"/>
        <w:spacing w:before="0" w:beforeAutospacing="0" w:after="0" w:afterAutospacing="0" w:line="276" w:lineRule="auto"/>
        <w:ind w:firstLine="567"/>
        <w:jc w:val="both"/>
        <w:rPr>
          <w:b w:val="0"/>
          <w:sz w:val="24"/>
          <w:szCs w:val="24"/>
          <w:lang w:val="ru-RU"/>
        </w:rPr>
      </w:pPr>
      <w:r w:rsidRPr="00927DDE">
        <w:rPr>
          <w:b w:val="0"/>
          <w:sz w:val="24"/>
          <w:szCs w:val="24"/>
          <w:lang w:val="ru-RU"/>
        </w:rPr>
        <w:t xml:space="preserve">Космические технологии, нанотехнологии, </w:t>
      </w:r>
      <w:r w:rsidR="00E21065" w:rsidRPr="00927DDE">
        <w:rPr>
          <w:rFonts w:eastAsiaTheme="minorHAnsi" w:cstheme="minorBidi"/>
          <w:b w:val="0"/>
          <w:bCs w:val="0"/>
          <w:sz w:val="24"/>
          <w:szCs w:val="24"/>
          <w:lang w:val="ru-RU"/>
        </w:rPr>
        <w:t xml:space="preserve">цифровые и информационные технологии, </w:t>
      </w:r>
      <w:r w:rsidRPr="00927DDE">
        <w:rPr>
          <w:b w:val="0"/>
          <w:sz w:val="24"/>
          <w:szCs w:val="24"/>
          <w:lang w:val="ru-RU"/>
        </w:rPr>
        <w:t>искусственный интеллект;</w:t>
      </w:r>
    </w:p>
    <w:p w:rsidR="00926943" w:rsidRPr="00927DDE" w:rsidRDefault="00241F5C" w:rsidP="00FB69C7">
      <w:pPr>
        <w:spacing w:line="276" w:lineRule="auto"/>
        <w:ind w:firstLine="567"/>
        <w:jc w:val="both"/>
        <w:rPr>
          <w:sz w:val="24"/>
          <w:szCs w:val="24"/>
          <w:lang w:val="uz-Cyrl-UZ"/>
        </w:rPr>
      </w:pPr>
      <w:r w:rsidRPr="00927DDE">
        <w:rPr>
          <w:sz w:val="24"/>
          <w:szCs w:val="24"/>
        </w:rPr>
        <w:t>Атомная и солнечная</w:t>
      </w:r>
      <w:r w:rsidR="00926943" w:rsidRPr="00927DDE">
        <w:rPr>
          <w:sz w:val="24"/>
          <w:szCs w:val="24"/>
          <w:lang w:val="uz-Cyrl-UZ"/>
        </w:rPr>
        <w:t xml:space="preserve"> энергия</w:t>
      </w:r>
      <w:r w:rsidR="00E21065" w:rsidRPr="00927DDE">
        <w:rPr>
          <w:sz w:val="24"/>
          <w:szCs w:val="24"/>
          <w:lang w:val="uz-Cyrl-UZ"/>
        </w:rPr>
        <w:t>,</w:t>
      </w:r>
      <w:r w:rsidR="00926943" w:rsidRPr="00927DDE">
        <w:rPr>
          <w:sz w:val="24"/>
          <w:szCs w:val="24"/>
          <w:lang w:val="uz-Cyrl-UZ"/>
        </w:rPr>
        <w:t xml:space="preserve"> </w:t>
      </w:r>
      <w:r w:rsidR="00E21065" w:rsidRPr="00927DDE">
        <w:rPr>
          <w:sz w:val="24"/>
          <w:szCs w:val="24"/>
          <w:lang w:val="uz-Cyrl-UZ"/>
        </w:rPr>
        <w:t>а также</w:t>
      </w:r>
      <w:r w:rsidRPr="00927DDE">
        <w:rPr>
          <w:sz w:val="24"/>
          <w:szCs w:val="24"/>
        </w:rPr>
        <w:t xml:space="preserve"> </w:t>
      </w:r>
      <w:r w:rsidR="00926943" w:rsidRPr="00927DDE">
        <w:rPr>
          <w:sz w:val="24"/>
          <w:szCs w:val="24"/>
          <w:lang w:val="uz-Cyrl-UZ"/>
        </w:rPr>
        <w:t xml:space="preserve">использование </w:t>
      </w:r>
      <w:r w:rsidR="00E21065" w:rsidRPr="00927DDE">
        <w:rPr>
          <w:sz w:val="24"/>
          <w:szCs w:val="24"/>
        </w:rPr>
        <w:t>возобновляемы</w:t>
      </w:r>
      <w:r w:rsidR="00926943" w:rsidRPr="00927DDE">
        <w:rPr>
          <w:sz w:val="24"/>
          <w:szCs w:val="24"/>
          <w:lang w:val="uz-Cyrl-UZ"/>
        </w:rPr>
        <w:t>х</w:t>
      </w:r>
      <w:r w:rsidR="00E21065" w:rsidRPr="00927DDE">
        <w:rPr>
          <w:sz w:val="24"/>
          <w:szCs w:val="24"/>
        </w:rPr>
        <w:t xml:space="preserve"> источник</w:t>
      </w:r>
      <w:r w:rsidR="00926943" w:rsidRPr="00927DDE">
        <w:rPr>
          <w:sz w:val="24"/>
          <w:szCs w:val="24"/>
          <w:lang w:val="uz-Cyrl-UZ"/>
        </w:rPr>
        <w:t>ов</w:t>
      </w:r>
      <w:r w:rsidR="00E21065" w:rsidRPr="00927DDE">
        <w:rPr>
          <w:sz w:val="24"/>
          <w:szCs w:val="24"/>
        </w:rPr>
        <w:t xml:space="preserve"> энергии </w:t>
      </w:r>
      <w:r w:rsidR="00926943" w:rsidRPr="00927DDE">
        <w:rPr>
          <w:sz w:val="24"/>
          <w:szCs w:val="24"/>
          <w:lang w:val="uz-Cyrl-UZ"/>
        </w:rPr>
        <w:t xml:space="preserve">в </w:t>
      </w:r>
      <w:proofErr w:type="spellStart"/>
      <w:r w:rsidRPr="00927DDE">
        <w:rPr>
          <w:sz w:val="24"/>
          <w:szCs w:val="24"/>
        </w:rPr>
        <w:t>други</w:t>
      </w:r>
      <w:proofErr w:type="spellEnd"/>
      <w:r w:rsidR="00926943" w:rsidRPr="00927DDE">
        <w:rPr>
          <w:sz w:val="24"/>
          <w:szCs w:val="24"/>
          <w:lang w:val="uz-Cyrl-UZ"/>
        </w:rPr>
        <w:t>х</w:t>
      </w:r>
      <w:r w:rsidRPr="00927DDE">
        <w:rPr>
          <w:sz w:val="24"/>
          <w:szCs w:val="24"/>
        </w:rPr>
        <w:t xml:space="preserve"> инновационны</w:t>
      </w:r>
      <w:r w:rsidR="00926943" w:rsidRPr="00927DDE">
        <w:rPr>
          <w:sz w:val="24"/>
          <w:szCs w:val="24"/>
          <w:lang w:val="uz-Cyrl-UZ"/>
        </w:rPr>
        <w:t>х</w:t>
      </w:r>
      <w:r w:rsidRPr="00927DDE">
        <w:rPr>
          <w:sz w:val="24"/>
          <w:szCs w:val="24"/>
        </w:rPr>
        <w:t xml:space="preserve"> </w:t>
      </w:r>
      <w:proofErr w:type="spellStart"/>
      <w:r w:rsidRPr="00927DDE">
        <w:rPr>
          <w:sz w:val="24"/>
          <w:szCs w:val="24"/>
        </w:rPr>
        <w:t>област</w:t>
      </w:r>
      <w:proofErr w:type="spellEnd"/>
      <w:r w:rsidR="00926943" w:rsidRPr="00927DDE">
        <w:rPr>
          <w:sz w:val="24"/>
          <w:szCs w:val="24"/>
          <w:lang w:val="uz-Cyrl-UZ"/>
        </w:rPr>
        <w:t>ях</w:t>
      </w:r>
    </w:p>
    <w:p w:rsidR="00241F5C" w:rsidRPr="00927DDE" w:rsidRDefault="00241F5C" w:rsidP="00FB69C7">
      <w:pPr>
        <w:spacing w:line="276" w:lineRule="auto"/>
        <w:ind w:firstLine="567"/>
        <w:jc w:val="both"/>
        <w:rPr>
          <w:sz w:val="24"/>
          <w:szCs w:val="24"/>
        </w:rPr>
      </w:pPr>
      <w:r w:rsidRPr="00927DDE">
        <w:rPr>
          <w:sz w:val="24"/>
          <w:szCs w:val="24"/>
        </w:rPr>
        <w:t xml:space="preserve"> Здоровье, фармацевтика, телемедицина, вирусология, микробиология, иммунология;</w:t>
      </w:r>
    </w:p>
    <w:p w:rsidR="00241F5C" w:rsidRPr="00927DDE" w:rsidRDefault="00241F5C" w:rsidP="00FB69C7">
      <w:pPr>
        <w:spacing w:line="276" w:lineRule="auto"/>
        <w:ind w:firstLine="567"/>
        <w:jc w:val="both"/>
        <w:rPr>
          <w:sz w:val="24"/>
          <w:szCs w:val="24"/>
        </w:rPr>
      </w:pPr>
      <w:r w:rsidRPr="00927DDE">
        <w:rPr>
          <w:sz w:val="24"/>
          <w:szCs w:val="24"/>
        </w:rPr>
        <w:t>Приоритетные отрасли электроэнергетика, нефть и газ, нефтехимия, химия, металлургия;</w:t>
      </w:r>
    </w:p>
    <w:p w:rsidR="00241F5C" w:rsidRPr="00927DDE" w:rsidRDefault="00241F5C" w:rsidP="00FB69C7">
      <w:pPr>
        <w:spacing w:line="276" w:lineRule="auto"/>
        <w:ind w:firstLine="567"/>
        <w:jc w:val="both"/>
        <w:rPr>
          <w:sz w:val="24"/>
          <w:szCs w:val="24"/>
        </w:rPr>
      </w:pPr>
      <w:r w:rsidRPr="00927DDE">
        <w:rPr>
          <w:sz w:val="24"/>
          <w:szCs w:val="24"/>
        </w:rPr>
        <w:t xml:space="preserve">Стандартизация машиностроения, </w:t>
      </w:r>
      <w:proofErr w:type="spellStart"/>
      <w:r w:rsidRPr="00927DDE">
        <w:rPr>
          <w:sz w:val="24"/>
          <w:szCs w:val="24"/>
        </w:rPr>
        <w:t>автомобилестроени</w:t>
      </w:r>
      <w:proofErr w:type="spellEnd"/>
      <w:r w:rsidR="00926943" w:rsidRPr="00927DDE">
        <w:rPr>
          <w:sz w:val="24"/>
          <w:szCs w:val="24"/>
          <w:lang w:val="uz-Cyrl-UZ"/>
        </w:rPr>
        <w:t>е</w:t>
      </w:r>
      <w:r w:rsidR="00926943" w:rsidRPr="00927DDE">
        <w:rPr>
          <w:sz w:val="24"/>
          <w:szCs w:val="24"/>
        </w:rPr>
        <w:t xml:space="preserve">, электротехника, </w:t>
      </w:r>
      <w:proofErr w:type="spellStart"/>
      <w:r w:rsidR="00926943" w:rsidRPr="00927DDE">
        <w:rPr>
          <w:sz w:val="24"/>
          <w:szCs w:val="24"/>
        </w:rPr>
        <w:t>текстил</w:t>
      </w:r>
      <w:proofErr w:type="spellEnd"/>
      <w:r w:rsidR="00926943" w:rsidRPr="00927DDE">
        <w:rPr>
          <w:sz w:val="24"/>
          <w:szCs w:val="24"/>
          <w:lang w:val="uz-Cyrl-UZ"/>
        </w:rPr>
        <w:t>ьная пром</w:t>
      </w:r>
      <w:proofErr w:type="spellStart"/>
      <w:r w:rsidR="00926943" w:rsidRPr="00927DDE">
        <w:rPr>
          <w:sz w:val="24"/>
          <w:szCs w:val="24"/>
        </w:rPr>
        <w:t>ышленность</w:t>
      </w:r>
      <w:proofErr w:type="spellEnd"/>
      <w:r w:rsidR="00926943" w:rsidRPr="00927DDE">
        <w:rPr>
          <w:sz w:val="24"/>
          <w:szCs w:val="24"/>
        </w:rPr>
        <w:t xml:space="preserve"> и стандартизация продукции</w:t>
      </w:r>
      <w:r w:rsidRPr="00927DDE">
        <w:rPr>
          <w:sz w:val="24"/>
          <w:szCs w:val="24"/>
        </w:rPr>
        <w:t>;</w:t>
      </w:r>
    </w:p>
    <w:p w:rsidR="00241F5C" w:rsidRPr="00927DDE" w:rsidRDefault="00241F5C" w:rsidP="00FB69C7">
      <w:pPr>
        <w:spacing w:line="276" w:lineRule="auto"/>
        <w:ind w:firstLine="567"/>
        <w:jc w:val="both"/>
        <w:rPr>
          <w:sz w:val="24"/>
          <w:szCs w:val="24"/>
        </w:rPr>
      </w:pPr>
      <w:r w:rsidRPr="00927DDE">
        <w:rPr>
          <w:sz w:val="24"/>
          <w:szCs w:val="24"/>
        </w:rPr>
        <w:t xml:space="preserve">Рациональное использование природных ресурсов, внедрение </w:t>
      </w:r>
      <w:proofErr w:type="spellStart"/>
      <w:r w:rsidRPr="00927DDE">
        <w:rPr>
          <w:sz w:val="24"/>
          <w:szCs w:val="24"/>
        </w:rPr>
        <w:t>водосберегающих</w:t>
      </w:r>
      <w:proofErr w:type="spellEnd"/>
      <w:r w:rsidRPr="00927DDE">
        <w:rPr>
          <w:sz w:val="24"/>
          <w:szCs w:val="24"/>
        </w:rPr>
        <w:t xml:space="preserve"> технологий, важные отрасли аграрного сектора, такие как садоводство, животноводство, птицеводство.</w:t>
      </w:r>
    </w:p>
    <w:p w:rsidR="00241F5C" w:rsidRPr="00927DDE" w:rsidRDefault="00241F5C" w:rsidP="00FB69C7">
      <w:pPr>
        <w:spacing w:line="276" w:lineRule="auto"/>
        <w:ind w:firstLine="567"/>
        <w:jc w:val="both"/>
        <w:rPr>
          <w:sz w:val="24"/>
          <w:szCs w:val="24"/>
        </w:rPr>
      </w:pPr>
      <w:r w:rsidRPr="00927DDE">
        <w:rPr>
          <w:sz w:val="24"/>
          <w:szCs w:val="24"/>
        </w:rPr>
        <w:t xml:space="preserve">Фонд </w:t>
      </w:r>
      <w:r w:rsidR="00B33DE7" w:rsidRPr="00927DDE">
        <w:rPr>
          <w:sz w:val="24"/>
          <w:szCs w:val="24"/>
          <w:lang w:val="uz-Cyrl-UZ"/>
        </w:rPr>
        <w:t>“</w:t>
      </w:r>
      <w:r w:rsidRPr="00927DDE">
        <w:rPr>
          <w:sz w:val="24"/>
          <w:szCs w:val="24"/>
        </w:rPr>
        <w:t xml:space="preserve">Эл-Юрт </w:t>
      </w:r>
      <w:proofErr w:type="spellStart"/>
      <w:r w:rsidRPr="00927DDE">
        <w:rPr>
          <w:sz w:val="24"/>
          <w:szCs w:val="24"/>
        </w:rPr>
        <w:t>Умиди</w:t>
      </w:r>
      <w:proofErr w:type="spellEnd"/>
      <w:r w:rsidR="00B33DE7" w:rsidRPr="00927DDE">
        <w:rPr>
          <w:sz w:val="24"/>
          <w:szCs w:val="24"/>
          <w:lang w:val="uz-Cyrl-UZ"/>
        </w:rPr>
        <w:t>”</w:t>
      </w:r>
      <w:r w:rsidRPr="00927DDE">
        <w:rPr>
          <w:sz w:val="24"/>
          <w:szCs w:val="24"/>
        </w:rPr>
        <w:t xml:space="preserve"> объявляет </w:t>
      </w:r>
      <w:r w:rsidR="00107D05" w:rsidRPr="00927DDE">
        <w:rPr>
          <w:sz w:val="24"/>
          <w:szCs w:val="24"/>
          <w:lang w:val="uz-Cyrl-UZ"/>
        </w:rPr>
        <w:t xml:space="preserve">стипендии на </w:t>
      </w:r>
      <w:r w:rsidRPr="00927DDE">
        <w:rPr>
          <w:sz w:val="24"/>
          <w:szCs w:val="24"/>
        </w:rPr>
        <w:t xml:space="preserve">120 мест для обучения в бакалавриате, 180 мест для обучения в </w:t>
      </w:r>
      <w:r w:rsidR="00B33DE7" w:rsidRPr="00927DDE">
        <w:rPr>
          <w:sz w:val="24"/>
          <w:szCs w:val="24"/>
          <w:lang w:val="uz-Cyrl-UZ"/>
        </w:rPr>
        <w:t xml:space="preserve">магистратуре </w:t>
      </w:r>
      <w:r w:rsidRPr="00927DDE">
        <w:rPr>
          <w:sz w:val="24"/>
          <w:szCs w:val="24"/>
        </w:rPr>
        <w:t>и 120 мест для докторантуры на 2022-2023 учебный год в самых престижных университетах и ​​исследовательских центрах развитых стран.</w:t>
      </w:r>
    </w:p>
    <w:p w:rsidR="00241F5C" w:rsidRPr="00927DDE" w:rsidRDefault="00241F5C" w:rsidP="00FB69C7">
      <w:pPr>
        <w:spacing w:line="276" w:lineRule="auto"/>
        <w:ind w:firstLine="567"/>
        <w:jc w:val="both"/>
        <w:rPr>
          <w:sz w:val="24"/>
          <w:szCs w:val="24"/>
        </w:rPr>
      </w:pPr>
      <w:r w:rsidRPr="00927DDE">
        <w:rPr>
          <w:sz w:val="24"/>
          <w:szCs w:val="24"/>
        </w:rPr>
        <w:t>По всем образовательным программам для людей с ограниченными возможностями будет выделено не менее 20 мест, и таким молодым людям будет уделено особое внимание.</w:t>
      </w:r>
    </w:p>
    <w:p w:rsidR="00241F5C" w:rsidRPr="00927DDE" w:rsidRDefault="00241F5C" w:rsidP="00FB69C7">
      <w:pPr>
        <w:spacing w:line="276" w:lineRule="auto"/>
        <w:ind w:firstLine="567"/>
        <w:jc w:val="both"/>
        <w:rPr>
          <w:sz w:val="24"/>
          <w:szCs w:val="24"/>
        </w:rPr>
      </w:pPr>
    </w:p>
    <w:p w:rsidR="00241F5C" w:rsidRPr="00927DDE" w:rsidRDefault="00241F5C" w:rsidP="00FB69C7">
      <w:pPr>
        <w:spacing w:line="276" w:lineRule="auto"/>
        <w:ind w:firstLine="567"/>
        <w:jc w:val="both"/>
        <w:rPr>
          <w:sz w:val="24"/>
          <w:szCs w:val="24"/>
        </w:rPr>
      </w:pPr>
      <w:r w:rsidRPr="00927DDE">
        <w:rPr>
          <w:sz w:val="24"/>
          <w:szCs w:val="24"/>
        </w:rPr>
        <w:t>Если у вас высокий интеллектуальный потенциал, современное и творческое мышление, вы стремитесь внести</w:t>
      </w:r>
      <w:r w:rsidR="00B33DE7" w:rsidRPr="00927DDE">
        <w:rPr>
          <w:sz w:val="24"/>
          <w:szCs w:val="24"/>
          <w:lang w:val="uz-Cyrl-UZ"/>
        </w:rPr>
        <w:t xml:space="preserve"> свой вклад своими</w:t>
      </w:r>
      <w:r w:rsidR="00B33DE7" w:rsidRPr="00927DDE">
        <w:rPr>
          <w:sz w:val="24"/>
          <w:szCs w:val="24"/>
        </w:rPr>
        <w:t xml:space="preserve"> инновационные идеями</w:t>
      </w:r>
      <w:r w:rsidRPr="00927DDE">
        <w:rPr>
          <w:sz w:val="24"/>
          <w:szCs w:val="24"/>
        </w:rPr>
        <w:t xml:space="preserve"> и технологи</w:t>
      </w:r>
      <w:r w:rsidR="00B33DE7" w:rsidRPr="00927DDE">
        <w:rPr>
          <w:sz w:val="24"/>
          <w:szCs w:val="24"/>
          <w:lang w:val="uz-Cyrl-UZ"/>
        </w:rPr>
        <w:t>ями</w:t>
      </w:r>
      <w:r w:rsidRPr="00927DDE">
        <w:rPr>
          <w:sz w:val="24"/>
          <w:szCs w:val="24"/>
        </w:rPr>
        <w:t xml:space="preserve"> в экономику и науку страны и развивать их посредством цифровой трансформации - эта возможность для вас!</w:t>
      </w:r>
    </w:p>
    <w:p w:rsidR="00241F5C" w:rsidRPr="00927DDE" w:rsidRDefault="00241F5C" w:rsidP="00FB69C7">
      <w:pPr>
        <w:spacing w:line="276" w:lineRule="auto"/>
        <w:ind w:firstLine="567"/>
        <w:jc w:val="both"/>
        <w:rPr>
          <w:sz w:val="24"/>
          <w:szCs w:val="24"/>
        </w:rPr>
      </w:pPr>
      <w:r w:rsidRPr="00927DDE">
        <w:rPr>
          <w:sz w:val="24"/>
          <w:szCs w:val="24"/>
        </w:rPr>
        <w:t>Документы от кандидатов будут приниматься с 10 января по 10 февраля 2022 года в режиме онлайн, по едино</w:t>
      </w:r>
      <w:r w:rsidR="00B33DE7" w:rsidRPr="00927DDE">
        <w:rPr>
          <w:sz w:val="24"/>
          <w:szCs w:val="24"/>
          <w:lang w:val="uz-Cyrl-UZ"/>
        </w:rPr>
        <w:t>й</w:t>
      </w:r>
      <w:r w:rsidRPr="00927DDE">
        <w:rPr>
          <w:sz w:val="24"/>
          <w:szCs w:val="24"/>
        </w:rPr>
        <w:t xml:space="preserve"> </w:t>
      </w:r>
      <w:r w:rsidR="00B33DE7" w:rsidRPr="00927DDE">
        <w:rPr>
          <w:sz w:val="24"/>
          <w:szCs w:val="24"/>
          <w:lang w:val="uz-Cyrl-UZ"/>
        </w:rPr>
        <w:t>системе</w:t>
      </w:r>
      <w:r w:rsidRPr="00927DDE">
        <w:rPr>
          <w:sz w:val="24"/>
          <w:szCs w:val="24"/>
        </w:rPr>
        <w:t xml:space="preserve"> и равны</w:t>
      </w:r>
      <w:r w:rsidR="00B33DE7" w:rsidRPr="00927DDE">
        <w:rPr>
          <w:sz w:val="24"/>
          <w:szCs w:val="24"/>
          <w:lang w:val="uz-Cyrl-UZ"/>
        </w:rPr>
        <w:t>м</w:t>
      </w:r>
      <w:r w:rsidR="00B33DE7" w:rsidRPr="00927DDE">
        <w:rPr>
          <w:sz w:val="24"/>
          <w:szCs w:val="24"/>
        </w:rPr>
        <w:t xml:space="preserve"> возможностям</w:t>
      </w:r>
      <w:r w:rsidRPr="00927DDE">
        <w:rPr>
          <w:sz w:val="24"/>
          <w:szCs w:val="24"/>
        </w:rPr>
        <w:t xml:space="preserve"> для представителей всех регионов страны.</w:t>
      </w:r>
    </w:p>
    <w:p w:rsidR="00241F5C" w:rsidRPr="00927DDE" w:rsidRDefault="00241F5C" w:rsidP="00FB69C7">
      <w:pPr>
        <w:spacing w:line="276" w:lineRule="auto"/>
        <w:ind w:firstLine="567"/>
        <w:jc w:val="both"/>
        <w:rPr>
          <w:sz w:val="24"/>
          <w:szCs w:val="24"/>
        </w:rPr>
      </w:pPr>
      <w:r w:rsidRPr="00927DDE">
        <w:rPr>
          <w:sz w:val="24"/>
          <w:szCs w:val="24"/>
        </w:rPr>
        <w:t>Отбор продлится с 10 февраля по 10 марта 2022 года.</w:t>
      </w:r>
    </w:p>
    <w:p w:rsidR="00241F5C" w:rsidRPr="00927DDE" w:rsidRDefault="00241F5C" w:rsidP="00FB69C7">
      <w:pPr>
        <w:spacing w:line="276" w:lineRule="auto"/>
        <w:ind w:firstLine="567"/>
        <w:jc w:val="both"/>
        <w:rPr>
          <w:sz w:val="24"/>
          <w:szCs w:val="24"/>
        </w:rPr>
      </w:pPr>
      <w:r w:rsidRPr="00927DDE">
        <w:rPr>
          <w:sz w:val="24"/>
          <w:szCs w:val="24"/>
        </w:rPr>
        <w:t>Вся информация о</w:t>
      </w:r>
      <w:r w:rsidR="00B33DE7" w:rsidRPr="00927DDE">
        <w:rPr>
          <w:sz w:val="24"/>
          <w:szCs w:val="24"/>
          <w:lang w:val="uz-Cyrl-UZ"/>
        </w:rPr>
        <w:t>б отборочн</w:t>
      </w:r>
      <w:proofErr w:type="spellStart"/>
      <w:r w:rsidR="00B33DE7" w:rsidRPr="00927DDE">
        <w:rPr>
          <w:sz w:val="24"/>
          <w:szCs w:val="24"/>
        </w:rPr>
        <w:t>ых</w:t>
      </w:r>
      <w:proofErr w:type="spellEnd"/>
      <w:r w:rsidR="00B33DE7" w:rsidRPr="00927DDE">
        <w:rPr>
          <w:sz w:val="24"/>
          <w:szCs w:val="24"/>
        </w:rPr>
        <w:t xml:space="preserve"> этапах соревнования</w:t>
      </w:r>
      <w:r w:rsidRPr="00927DDE">
        <w:rPr>
          <w:sz w:val="24"/>
          <w:szCs w:val="24"/>
        </w:rPr>
        <w:t xml:space="preserve"> будет подроб</w:t>
      </w:r>
      <w:r w:rsidR="00CF37D5" w:rsidRPr="00927DDE">
        <w:rPr>
          <w:sz w:val="24"/>
          <w:szCs w:val="24"/>
        </w:rPr>
        <w:t>но опубликована на сайте фонда “</w:t>
      </w:r>
      <w:r w:rsidRPr="00927DDE">
        <w:rPr>
          <w:sz w:val="24"/>
          <w:szCs w:val="24"/>
        </w:rPr>
        <w:t xml:space="preserve">Эл-Юрт </w:t>
      </w:r>
      <w:proofErr w:type="spellStart"/>
      <w:r w:rsidRPr="00927DDE">
        <w:rPr>
          <w:sz w:val="24"/>
          <w:szCs w:val="24"/>
        </w:rPr>
        <w:t>Умиди</w:t>
      </w:r>
      <w:proofErr w:type="spellEnd"/>
      <w:r w:rsidR="00CF37D5" w:rsidRPr="00927DDE">
        <w:rPr>
          <w:sz w:val="24"/>
          <w:szCs w:val="24"/>
          <w:lang w:val="uz-Cyrl-UZ"/>
        </w:rPr>
        <w:t>”</w:t>
      </w:r>
      <w:r w:rsidRPr="00927DDE">
        <w:rPr>
          <w:sz w:val="24"/>
          <w:szCs w:val="24"/>
        </w:rPr>
        <w:t xml:space="preserve">: </w:t>
      </w:r>
      <w:hyperlink r:id="rId7" w:history="1">
        <w:r w:rsidR="00CF37D5" w:rsidRPr="00927DDE">
          <w:rPr>
            <w:rStyle w:val="a3"/>
            <w:sz w:val="24"/>
            <w:szCs w:val="24"/>
            <w:lang w:val="en-US"/>
          </w:rPr>
          <w:t>www</w:t>
        </w:r>
        <w:r w:rsidR="00CF37D5" w:rsidRPr="00927DDE">
          <w:rPr>
            <w:rStyle w:val="a3"/>
            <w:sz w:val="24"/>
            <w:szCs w:val="24"/>
          </w:rPr>
          <w:t>.</w:t>
        </w:r>
        <w:proofErr w:type="spellStart"/>
        <w:r w:rsidR="00CF37D5" w:rsidRPr="00927DDE">
          <w:rPr>
            <w:rStyle w:val="a3"/>
            <w:sz w:val="24"/>
            <w:szCs w:val="24"/>
            <w:lang w:val="en-US"/>
          </w:rPr>
          <w:t>eyuf</w:t>
        </w:r>
        <w:proofErr w:type="spellEnd"/>
        <w:r w:rsidR="00CF37D5" w:rsidRPr="00927DDE">
          <w:rPr>
            <w:rStyle w:val="a3"/>
            <w:sz w:val="24"/>
            <w:szCs w:val="24"/>
          </w:rPr>
          <w:t>.</w:t>
        </w:r>
        <w:proofErr w:type="spellStart"/>
        <w:r w:rsidR="00CF37D5" w:rsidRPr="00927DDE">
          <w:rPr>
            <w:rStyle w:val="a3"/>
            <w:sz w:val="24"/>
            <w:szCs w:val="24"/>
            <w:lang w:val="en-US"/>
          </w:rPr>
          <w:t>uz</w:t>
        </w:r>
        <w:proofErr w:type="spellEnd"/>
      </w:hyperlink>
      <w:r w:rsidRPr="00927DDE">
        <w:rPr>
          <w:sz w:val="24"/>
          <w:szCs w:val="24"/>
        </w:rPr>
        <w:t>.</w:t>
      </w:r>
    </w:p>
    <w:p w:rsidR="00241F5C" w:rsidRPr="00927DDE" w:rsidRDefault="00241F5C" w:rsidP="00FB69C7">
      <w:pPr>
        <w:spacing w:line="276" w:lineRule="auto"/>
        <w:ind w:firstLine="567"/>
        <w:jc w:val="both"/>
        <w:rPr>
          <w:sz w:val="24"/>
          <w:szCs w:val="24"/>
        </w:rPr>
      </w:pPr>
      <w:r w:rsidRPr="00927DDE">
        <w:rPr>
          <w:sz w:val="24"/>
          <w:szCs w:val="24"/>
        </w:rPr>
        <w:t xml:space="preserve">Вся необходимая информация для кандидатов представлена ​​на платформе онлайн-приложений Фонда: </w:t>
      </w:r>
      <w:hyperlink r:id="rId8" w:history="1">
        <w:r w:rsidR="00CF37D5" w:rsidRPr="00927DDE">
          <w:rPr>
            <w:rStyle w:val="a3"/>
            <w:sz w:val="24"/>
            <w:szCs w:val="24"/>
            <w:lang w:val="en-US"/>
          </w:rPr>
          <w:t>http</w:t>
        </w:r>
        <w:r w:rsidR="00CF37D5" w:rsidRPr="00927DDE">
          <w:rPr>
            <w:rStyle w:val="a3"/>
            <w:sz w:val="24"/>
            <w:szCs w:val="24"/>
          </w:rPr>
          <w:t>://</w:t>
        </w:r>
        <w:r w:rsidR="00CF37D5" w:rsidRPr="00927DDE">
          <w:rPr>
            <w:rStyle w:val="a3"/>
            <w:sz w:val="24"/>
            <w:szCs w:val="24"/>
            <w:lang w:val="en-US"/>
          </w:rPr>
          <w:t>admission</w:t>
        </w:r>
        <w:r w:rsidR="00CF37D5" w:rsidRPr="00927DDE">
          <w:rPr>
            <w:rStyle w:val="a3"/>
            <w:sz w:val="24"/>
            <w:szCs w:val="24"/>
          </w:rPr>
          <w:t>.</w:t>
        </w:r>
        <w:proofErr w:type="spellStart"/>
        <w:r w:rsidR="00CF37D5" w:rsidRPr="00927DDE">
          <w:rPr>
            <w:rStyle w:val="a3"/>
            <w:sz w:val="24"/>
            <w:szCs w:val="24"/>
            <w:lang w:val="en-US"/>
          </w:rPr>
          <w:t>eyuf</w:t>
        </w:r>
        <w:proofErr w:type="spellEnd"/>
        <w:r w:rsidR="00CF37D5" w:rsidRPr="00927DDE">
          <w:rPr>
            <w:rStyle w:val="a3"/>
            <w:sz w:val="24"/>
            <w:szCs w:val="24"/>
          </w:rPr>
          <w:t>.</w:t>
        </w:r>
        <w:proofErr w:type="spellStart"/>
        <w:r w:rsidR="00CF37D5" w:rsidRPr="00927DDE">
          <w:rPr>
            <w:rStyle w:val="a3"/>
            <w:sz w:val="24"/>
            <w:szCs w:val="24"/>
            <w:lang w:val="en-US"/>
          </w:rPr>
          <w:t>uz</w:t>
        </w:r>
        <w:proofErr w:type="spellEnd"/>
      </w:hyperlink>
    </w:p>
    <w:p w:rsidR="00241F5C" w:rsidRPr="00927DDE" w:rsidRDefault="00B33DE7" w:rsidP="00FB69C7">
      <w:pPr>
        <w:spacing w:line="276" w:lineRule="auto"/>
        <w:ind w:firstLine="567"/>
        <w:jc w:val="both"/>
        <w:rPr>
          <w:sz w:val="24"/>
          <w:szCs w:val="24"/>
        </w:rPr>
      </w:pPr>
      <w:r w:rsidRPr="00927DDE">
        <w:rPr>
          <w:sz w:val="24"/>
          <w:szCs w:val="24"/>
        </w:rPr>
        <w:lastRenderedPageBreak/>
        <w:t>На се</w:t>
      </w:r>
      <w:r w:rsidR="00241F5C" w:rsidRPr="00927DDE">
        <w:rPr>
          <w:sz w:val="24"/>
          <w:szCs w:val="24"/>
        </w:rPr>
        <w:t>годня</w:t>
      </w:r>
      <w:r w:rsidRPr="00927DDE">
        <w:rPr>
          <w:sz w:val="24"/>
          <w:szCs w:val="24"/>
        </w:rPr>
        <w:t xml:space="preserve">шний день </w:t>
      </w:r>
      <w:r w:rsidR="00241F5C" w:rsidRPr="00927DDE">
        <w:rPr>
          <w:sz w:val="24"/>
          <w:szCs w:val="24"/>
        </w:rPr>
        <w:t>около 300 наших стипендиатов обучаются в самых престижных образовательных и исследовательских, инновационных и практических учреждениях США, Великобритании, Германии, Франции, Канады, Японии, Испании, Южной Кореи и других развитых стран.</w:t>
      </w:r>
    </w:p>
    <w:p w:rsidR="00241F5C" w:rsidRPr="00927DDE" w:rsidRDefault="00241F5C" w:rsidP="00FB69C7">
      <w:pPr>
        <w:spacing w:line="276" w:lineRule="auto"/>
        <w:ind w:firstLine="567"/>
        <w:jc w:val="both"/>
        <w:rPr>
          <w:sz w:val="24"/>
          <w:szCs w:val="24"/>
        </w:rPr>
      </w:pPr>
    </w:p>
    <w:p w:rsidR="00241F5C" w:rsidRPr="00927DDE" w:rsidRDefault="00241F5C" w:rsidP="00FB69C7">
      <w:pPr>
        <w:spacing w:line="276" w:lineRule="auto"/>
        <w:rPr>
          <w:b/>
          <w:sz w:val="24"/>
          <w:szCs w:val="24"/>
        </w:rPr>
      </w:pPr>
      <w:r w:rsidRPr="00927DDE">
        <w:rPr>
          <w:b/>
          <w:sz w:val="24"/>
          <w:szCs w:val="24"/>
        </w:rPr>
        <w:t>Не упускайте возможность!</w:t>
      </w:r>
    </w:p>
    <w:p w:rsidR="00241F5C" w:rsidRPr="00927DDE" w:rsidRDefault="00241F5C" w:rsidP="00FB69C7">
      <w:pPr>
        <w:spacing w:line="276" w:lineRule="auto"/>
        <w:rPr>
          <w:b/>
          <w:sz w:val="24"/>
          <w:szCs w:val="24"/>
        </w:rPr>
      </w:pPr>
    </w:p>
    <w:p w:rsidR="00241F5C" w:rsidRPr="00927DDE" w:rsidRDefault="00241F5C" w:rsidP="00FB69C7">
      <w:pPr>
        <w:spacing w:line="276" w:lineRule="auto"/>
        <w:rPr>
          <w:b/>
          <w:sz w:val="24"/>
          <w:szCs w:val="24"/>
        </w:rPr>
      </w:pPr>
      <w:r w:rsidRPr="00927DDE">
        <w:rPr>
          <w:b/>
          <w:sz w:val="24"/>
          <w:szCs w:val="24"/>
        </w:rPr>
        <w:t xml:space="preserve">Фонд </w:t>
      </w:r>
      <w:r w:rsidR="00266C8F" w:rsidRPr="00927DDE">
        <w:rPr>
          <w:b/>
          <w:sz w:val="24"/>
          <w:szCs w:val="24"/>
        </w:rPr>
        <w:t>“</w:t>
      </w:r>
      <w:r w:rsidRPr="00927DDE">
        <w:rPr>
          <w:b/>
          <w:sz w:val="24"/>
          <w:szCs w:val="24"/>
        </w:rPr>
        <w:t xml:space="preserve">Эл-Юрт </w:t>
      </w:r>
      <w:proofErr w:type="spellStart"/>
      <w:r w:rsidRPr="00927DDE">
        <w:rPr>
          <w:b/>
          <w:sz w:val="24"/>
          <w:szCs w:val="24"/>
        </w:rPr>
        <w:t>Умиди</w:t>
      </w:r>
      <w:proofErr w:type="spellEnd"/>
      <w:r w:rsidR="00266C8F" w:rsidRPr="00927DDE">
        <w:rPr>
          <w:b/>
          <w:sz w:val="24"/>
          <w:szCs w:val="24"/>
        </w:rPr>
        <w:t>”</w:t>
      </w:r>
      <w:r w:rsidRPr="00927DDE">
        <w:rPr>
          <w:b/>
          <w:sz w:val="24"/>
          <w:szCs w:val="24"/>
        </w:rPr>
        <w:t xml:space="preserve"> приветствует молодых людей,</w:t>
      </w:r>
      <w:r w:rsidR="00B33DE7" w:rsidRPr="00927DDE">
        <w:rPr>
          <w:b/>
          <w:sz w:val="24"/>
          <w:szCs w:val="24"/>
        </w:rPr>
        <w:t xml:space="preserve"> которые являются</w:t>
      </w:r>
      <w:r w:rsidRPr="00927DDE">
        <w:rPr>
          <w:b/>
          <w:sz w:val="24"/>
          <w:szCs w:val="24"/>
        </w:rPr>
        <w:t xml:space="preserve"> </w:t>
      </w:r>
      <w:r w:rsidR="00B33DE7" w:rsidRPr="00927DDE">
        <w:rPr>
          <w:b/>
          <w:sz w:val="24"/>
          <w:szCs w:val="24"/>
        </w:rPr>
        <w:t>надеждой, доверием и поддержкой нашей страны!</w:t>
      </w:r>
    </w:p>
    <w:sectPr w:rsidR="00241F5C" w:rsidRPr="00927DDE" w:rsidSect="00FB69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46"/>
    <w:rsid w:val="00107D05"/>
    <w:rsid w:val="002027D6"/>
    <w:rsid w:val="00241F5C"/>
    <w:rsid w:val="00266C8F"/>
    <w:rsid w:val="002F5124"/>
    <w:rsid w:val="00305B69"/>
    <w:rsid w:val="00334DB8"/>
    <w:rsid w:val="003E07F5"/>
    <w:rsid w:val="00612709"/>
    <w:rsid w:val="007D51DB"/>
    <w:rsid w:val="00807C13"/>
    <w:rsid w:val="00926943"/>
    <w:rsid w:val="00927DDE"/>
    <w:rsid w:val="009C2846"/>
    <w:rsid w:val="00AE5D81"/>
    <w:rsid w:val="00B078C4"/>
    <w:rsid w:val="00B33DE7"/>
    <w:rsid w:val="00B42DAC"/>
    <w:rsid w:val="00B82FAA"/>
    <w:rsid w:val="00BB1BB4"/>
    <w:rsid w:val="00CB4F19"/>
    <w:rsid w:val="00CF37D5"/>
    <w:rsid w:val="00DA41CF"/>
    <w:rsid w:val="00E21065"/>
    <w:rsid w:val="00F06B71"/>
    <w:rsid w:val="00F90D46"/>
    <w:rsid w:val="00FB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DA19-6C2F-4F99-A6AA-AA98E763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B71"/>
  </w:style>
  <w:style w:type="paragraph" w:styleId="3">
    <w:name w:val="heading 3"/>
    <w:basedOn w:val="a"/>
    <w:link w:val="30"/>
    <w:uiPriority w:val="9"/>
    <w:qFormat/>
    <w:rsid w:val="00E21065"/>
    <w:pPr>
      <w:spacing w:before="100" w:beforeAutospacing="1" w:after="100" w:afterAutospacing="1"/>
      <w:jc w:val="left"/>
      <w:outlineLvl w:val="2"/>
    </w:pPr>
    <w:rPr>
      <w:rFonts w:eastAsia="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F19"/>
    <w:rPr>
      <w:color w:val="2998E3" w:themeColor="hyperlink"/>
      <w:u w:val="single"/>
    </w:rPr>
  </w:style>
  <w:style w:type="character" w:customStyle="1" w:styleId="30">
    <w:name w:val="Заголовок 3 Знак"/>
    <w:basedOn w:val="a0"/>
    <w:link w:val="3"/>
    <w:uiPriority w:val="9"/>
    <w:rsid w:val="00E21065"/>
    <w:rPr>
      <w:rFonts w:eastAsia="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eyuf.uz" TargetMode="External"/><Relationship Id="rId3" Type="http://schemas.openxmlformats.org/officeDocument/2006/relationships/webSettings" Target="webSettings.xml"/><Relationship Id="rId7" Type="http://schemas.openxmlformats.org/officeDocument/2006/relationships/hyperlink" Target="http://www.eyuf.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ssion.eyuf.uz" TargetMode="External"/><Relationship Id="rId5" Type="http://schemas.openxmlformats.org/officeDocument/2006/relationships/hyperlink" Target="http://www.eyuf.uz" TargetMode="External"/><Relationship Id="rId10" Type="http://schemas.openxmlformats.org/officeDocument/2006/relationships/theme" Target="theme/theme1.xml"/><Relationship Id="rId4" Type="http://schemas.openxmlformats.org/officeDocument/2006/relationships/hyperlink" Target="http://admission.eyuf.u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cp:revision>
  <dcterms:created xsi:type="dcterms:W3CDTF">2022-01-10T07:16:00Z</dcterms:created>
  <dcterms:modified xsi:type="dcterms:W3CDTF">2022-01-10T07:16:00Z</dcterms:modified>
</cp:coreProperties>
</file>