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402" w:rsidRPr="00A01B32" w:rsidRDefault="006E15DE" w:rsidP="00A01B32">
      <w:pPr>
        <w:pStyle w:val="af0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B32">
        <w:rPr>
          <w:rStyle w:val="31"/>
          <w:rFonts w:eastAsia="Arial Unicode MS"/>
          <w:b/>
          <w:sz w:val="28"/>
          <w:szCs w:val="28"/>
        </w:rPr>
        <w:t>O'ZBE</w:t>
      </w:r>
      <w:r w:rsidR="003C49BF" w:rsidRPr="00A01B32">
        <w:rPr>
          <w:rStyle w:val="31"/>
          <w:rFonts w:eastAsia="Arial Unicode MS"/>
          <w:b/>
          <w:sz w:val="28"/>
          <w:szCs w:val="28"/>
        </w:rPr>
        <w:t>KI</w:t>
      </w:r>
      <w:r w:rsidRPr="00A01B32">
        <w:rPr>
          <w:rStyle w:val="31"/>
          <w:rFonts w:eastAsia="Arial Unicode MS"/>
          <w:b/>
          <w:sz w:val="28"/>
          <w:szCs w:val="28"/>
        </w:rPr>
        <w:t>STON RESP</w:t>
      </w:r>
      <w:r w:rsidR="003C49BF" w:rsidRPr="00A01B32">
        <w:rPr>
          <w:rStyle w:val="31"/>
          <w:rFonts w:eastAsia="Arial Unicode MS"/>
          <w:b/>
          <w:sz w:val="28"/>
          <w:szCs w:val="28"/>
        </w:rPr>
        <w:t>U</w:t>
      </w:r>
      <w:r w:rsidRPr="00A01B32">
        <w:rPr>
          <w:rStyle w:val="31"/>
          <w:rFonts w:eastAsia="Arial Unicode MS"/>
          <w:b/>
          <w:sz w:val="28"/>
          <w:szCs w:val="28"/>
        </w:rPr>
        <w:t>BL</w:t>
      </w:r>
      <w:r w:rsidR="003C49BF" w:rsidRPr="00A01B32">
        <w:rPr>
          <w:rStyle w:val="31"/>
          <w:rFonts w:eastAsia="Arial Unicode MS"/>
          <w:b/>
          <w:sz w:val="28"/>
          <w:szCs w:val="28"/>
        </w:rPr>
        <w:t>IK</w:t>
      </w:r>
      <w:r w:rsidRPr="00A01B32">
        <w:rPr>
          <w:rStyle w:val="31"/>
          <w:rFonts w:eastAsia="Arial Unicode MS"/>
          <w:b/>
          <w:sz w:val="28"/>
          <w:szCs w:val="28"/>
        </w:rPr>
        <w:t>AS</w:t>
      </w:r>
      <w:r w:rsidR="003C49BF" w:rsidRPr="00A01B32">
        <w:rPr>
          <w:rStyle w:val="31"/>
          <w:rFonts w:eastAsia="Arial Unicode MS"/>
          <w:b/>
          <w:sz w:val="28"/>
          <w:szCs w:val="28"/>
        </w:rPr>
        <w:t xml:space="preserve">I </w:t>
      </w:r>
      <w:r w:rsidRPr="00A01B32">
        <w:rPr>
          <w:rStyle w:val="31"/>
          <w:rFonts w:eastAsia="Arial Unicode MS"/>
          <w:b/>
          <w:sz w:val="28"/>
          <w:szCs w:val="28"/>
        </w:rPr>
        <w:t>SO</w:t>
      </w:r>
      <w:r w:rsidR="003C49BF" w:rsidRPr="00A01B32">
        <w:rPr>
          <w:rStyle w:val="31"/>
          <w:rFonts w:eastAsia="Arial Unicode MS"/>
          <w:b/>
          <w:sz w:val="28"/>
          <w:szCs w:val="28"/>
        </w:rPr>
        <w:t>G`</w:t>
      </w:r>
      <w:r w:rsidR="005B7B27">
        <w:rPr>
          <w:rStyle w:val="31"/>
          <w:rFonts w:eastAsia="Arial Unicode MS"/>
          <w:b/>
          <w:sz w:val="28"/>
          <w:szCs w:val="28"/>
        </w:rPr>
        <w:t>L</w:t>
      </w:r>
      <w:r w:rsidRPr="00A01B32">
        <w:rPr>
          <w:rStyle w:val="31"/>
          <w:rFonts w:eastAsia="Arial Unicode MS"/>
          <w:b/>
          <w:sz w:val="28"/>
          <w:szCs w:val="28"/>
        </w:rPr>
        <w:t>IQ</w:t>
      </w:r>
      <w:r w:rsidR="003C49BF" w:rsidRPr="00A01B32">
        <w:rPr>
          <w:rStyle w:val="31"/>
          <w:rFonts w:eastAsia="Arial Unicode MS"/>
          <w:b/>
          <w:sz w:val="28"/>
          <w:szCs w:val="28"/>
        </w:rPr>
        <w:t>NI</w:t>
      </w:r>
      <w:r w:rsidRPr="00A01B32">
        <w:rPr>
          <w:rStyle w:val="31"/>
          <w:rFonts w:eastAsia="Arial Unicode MS"/>
          <w:b/>
          <w:sz w:val="28"/>
          <w:szCs w:val="28"/>
        </w:rPr>
        <w:t xml:space="preserve"> SAQLASH </w:t>
      </w:r>
      <w:r w:rsidRPr="00A01B32">
        <w:rPr>
          <w:rStyle w:val="32"/>
          <w:rFonts w:eastAsia="Arial Unicode MS"/>
          <w:b/>
          <w:sz w:val="28"/>
          <w:szCs w:val="28"/>
        </w:rPr>
        <w:t>V</w:t>
      </w:r>
      <w:r w:rsidR="003C49BF" w:rsidRPr="00A01B32">
        <w:rPr>
          <w:rStyle w:val="32"/>
          <w:rFonts w:eastAsia="Arial Unicode MS"/>
          <w:b/>
          <w:sz w:val="28"/>
          <w:szCs w:val="28"/>
        </w:rPr>
        <w:t>A</w:t>
      </w:r>
      <w:r w:rsidRPr="00A01B32">
        <w:rPr>
          <w:rStyle w:val="32"/>
          <w:rFonts w:eastAsia="Arial Unicode MS"/>
          <w:b/>
          <w:sz w:val="28"/>
          <w:szCs w:val="28"/>
        </w:rPr>
        <w:t>Z</w:t>
      </w:r>
      <w:r w:rsidR="003C49BF" w:rsidRPr="00A01B32">
        <w:rPr>
          <w:rStyle w:val="32"/>
          <w:rFonts w:eastAsia="Arial Unicode MS"/>
          <w:b/>
          <w:sz w:val="28"/>
          <w:szCs w:val="28"/>
        </w:rPr>
        <w:t>I</w:t>
      </w:r>
      <w:r w:rsidRPr="00A01B32">
        <w:rPr>
          <w:rStyle w:val="32"/>
          <w:rFonts w:eastAsia="Arial Unicode MS"/>
          <w:b/>
          <w:sz w:val="28"/>
          <w:szCs w:val="28"/>
        </w:rPr>
        <w:t>R</w:t>
      </w:r>
      <w:r w:rsidR="003C49BF" w:rsidRPr="00A01B32">
        <w:rPr>
          <w:rStyle w:val="32"/>
          <w:rFonts w:eastAsia="Arial Unicode MS"/>
          <w:b/>
          <w:sz w:val="28"/>
          <w:szCs w:val="28"/>
        </w:rPr>
        <w:t>LIGI</w:t>
      </w:r>
    </w:p>
    <w:p w:rsidR="009D5402" w:rsidRPr="00A01B32" w:rsidRDefault="003C49BF" w:rsidP="00A01B32">
      <w:pPr>
        <w:pStyle w:val="af0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B32">
        <w:rPr>
          <w:rStyle w:val="31"/>
          <w:rFonts w:eastAsia="Segoe UI"/>
          <w:b/>
          <w:sz w:val="28"/>
          <w:szCs w:val="28"/>
        </w:rPr>
        <w:t xml:space="preserve">O'ZBEKISTON RESPUBLIKASI </w:t>
      </w:r>
      <w:r w:rsidR="006E15DE" w:rsidRPr="00A01B32">
        <w:rPr>
          <w:rStyle w:val="41"/>
          <w:rFonts w:ascii="Times New Roman" w:hAnsi="Times New Roman" w:cs="Times New Roman"/>
          <w:bCs w:val="0"/>
          <w:sz w:val="28"/>
          <w:szCs w:val="28"/>
        </w:rPr>
        <w:t xml:space="preserve">OLIY </w:t>
      </w:r>
      <w:r w:rsidR="005B7B27">
        <w:rPr>
          <w:rStyle w:val="41"/>
          <w:rFonts w:ascii="Times New Roman" w:hAnsi="Times New Roman" w:cs="Times New Roman"/>
          <w:bCs w:val="0"/>
          <w:sz w:val="28"/>
          <w:szCs w:val="28"/>
        </w:rPr>
        <w:t>TA’LIM</w:t>
      </w:r>
      <w:r w:rsidR="000F5C57">
        <w:rPr>
          <w:rStyle w:val="41"/>
          <w:rFonts w:ascii="Times New Roman" w:hAnsi="Times New Roman" w:cs="Times New Roman"/>
          <w:bCs w:val="0"/>
          <w:sz w:val="28"/>
          <w:szCs w:val="28"/>
        </w:rPr>
        <w:t xml:space="preserve">, FAN VA INNOVATSIYALAR </w:t>
      </w:r>
      <w:r w:rsidR="005B7B27">
        <w:rPr>
          <w:rStyle w:val="41"/>
          <w:rFonts w:ascii="Times New Roman" w:hAnsi="Times New Roman" w:cs="Times New Roman"/>
          <w:bCs w:val="0"/>
          <w:sz w:val="28"/>
          <w:szCs w:val="28"/>
        </w:rPr>
        <w:t>VAZI</w:t>
      </w:r>
      <w:r w:rsidR="006E15DE" w:rsidRPr="00A01B32">
        <w:rPr>
          <w:rStyle w:val="41"/>
          <w:rFonts w:ascii="Times New Roman" w:hAnsi="Times New Roman" w:cs="Times New Roman"/>
          <w:bCs w:val="0"/>
          <w:sz w:val="28"/>
          <w:szCs w:val="28"/>
        </w:rPr>
        <w:t>RLIG</w:t>
      </w:r>
      <w:r w:rsidR="00A01B32">
        <w:rPr>
          <w:rStyle w:val="41"/>
          <w:rFonts w:ascii="Times New Roman" w:hAnsi="Times New Roman" w:cs="Times New Roman"/>
          <w:bCs w:val="0"/>
          <w:sz w:val="28"/>
          <w:szCs w:val="28"/>
        </w:rPr>
        <w:t>I</w:t>
      </w:r>
    </w:p>
    <w:p w:rsidR="000963FA" w:rsidRPr="00A01B32" w:rsidRDefault="006E15DE" w:rsidP="00A01B32">
      <w:pPr>
        <w:pStyle w:val="af0"/>
        <w:spacing w:line="360" w:lineRule="auto"/>
        <w:jc w:val="center"/>
        <w:rPr>
          <w:rStyle w:val="51"/>
          <w:rFonts w:ascii="Times New Roman" w:hAnsi="Times New Roman" w:cs="Times New Roman"/>
          <w:bCs w:val="0"/>
          <w:sz w:val="28"/>
          <w:szCs w:val="28"/>
        </w:rPr>
      </w:pPr>
      <w:r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AN</w:t>
      </w:r>
      <w:r w:rsidR="00A01B32">
        <w:rPr>
          <w:rStyle w:val="51"/>
          <w:rFonts w:ascii="Times New Roman" w:hAnsi="Times New Roman" w:cs="Times New Roman"/>
          <w:bCs w:val="0"/>
          <w:sz w:val="28"/>
          <w:szCs w:val="28"/>
        </w:rPr>
        <w:t>DI</w:t>
      </w:r>
      <w:r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JON DAVLAT T</w:t>
      </w:r>
      <w:r w:rsidR="003C49BF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IBBIY</w:t>
      </w:r>
      <w:r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OT INST</w:t>
      </w:r>
      <w:r w:rsidR="001952EC">
        <w:rPr>
          <w:rStyle w:val="51"/>
          <w:rFonts w:ascii="Times New Roman" w:hAnsi="Times New Roman" w:cs="Times New Roman"/>
          <w:bCs w:val="0"/>
          <w:sz w:val="28"/>
          <w:szCs w:val="28"/>
        </w:rPr>
        <w:t>I</w:t>
      </w:r>
      <w:r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TUTI</w:t>
      </w:r>
      <w:r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br/>
      </w:r>
    </w:p>
    <w:p w:rsidR="000963FA" w:rsidRDefault="000963FA" w:rsidP="000963FA">
      <w:pPr>
        <w:pStyle w:val="af0"/>
        <w:rPr>
          <w:rStyle w:val="5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A01B32" w:rsidRDefault="00A01B32" w:rsidP="000963FA">
      <w:pPr>
        <w:pStyle w:val="af0"/>
        <w:rPr>
          <w:rStyle w:val="5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CC3CED" w:rsidRPr="00A01B32" w:rsidRDefault="00CC3CED" w:rsidP="00CC3CED">
      <w:pPr>
        <w:pStyle w:val="af0"/>
        <w:ind w:left="4248" w:firstLine="708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 w:rsidRPr="00A01B32">
        <w:rPr>
          <w:rFonts w:ascii="Times New Roman" w:hAnsi="Times New Roman" w:cs="Times New Roman"/>
          <w:b/>
          <w:sz w:val="28"/>
          <w:szCs w:val="28"/>
          <w:lang w:val="uz-Cyrl-UZ"/>
        </w:rPr>
        <w:t>“TASDIQLAYMAN”</w:t>
      </w:r>
    </w:p>
    <w:p w:rsidR="008E7564" w:rsidRDefault="003F2924" w:rsidP="00CC3CED">
      <w:pPr>
        <w:pStyle w:val="af0"/>
        <w:ind w:left="424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ADTI </w:t>
      </w:r>
      <w:r w:rsidR="00F24509">
        <w:rPr>
          <w:rFonts w:ascii="Times New Roman" w:hAnsi="Times New Roman" w:cs="Times New Roman"/>
          <w:b/>
          <w:sz w:val="28"/>
          <w:szCs w:val="28"/>
        </w:rPr>
        <w:t>r</w:t>
      </w:r>
      <w:r>
        <w:rPr>
          <w:rFonts w:ascii="Times New Roman" w:hAnsi="Times New Roman" w:cs="Times New Roman"/>
          <w:b/>
          <w:sz w:val="28"/>
          <w:szCs w:val="28"/>
        </w:rPr>
        <w:t>ektor</w:t>
      </w:r>
      <w:r w:rsidR="00F24509">
        <w:rPr>
          <w:rFonts w:ascii="Times New Roman" w:hAnsi="Times New Roman" w:cs="Times New Roman"/>
          <w:b/>
          <w:sz w:val="28"/>
          <w:szCs w:val="28"/>
        </w:rPr>
        <w:t>i</w:t>
      </w:r>
      <w:r w:rsidR="00CC6FE0"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professor</w:t>
      </w:r>
    </w:p>
    <w:p w:rsidR="003F2924" w:rsidRPr="007F47A2" w:rsidRDefault="003F2924" w:rsidP="00CC3CED">
      <w:pPr>
        <w:pStyle w:val="af0"/>
        <w:ind w:left="4248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M.M.Madazimov</w:t>
      </w:r>
    </w:p>
    <w:p w:rsidR="00CC3CED" w:rsidRPr="007F47A2" w:rsidRDefault="00CC3CED" w:rsidP="00CC3CED">
      <w:pPr>
        <w:pStyle w:val="af0"/>
        <w:ind w:left="4248" w:firstLine="708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 w:rsidRPr="007F47A2">
        <w:rPr>
          <w:rFonts w:ascii="Times New Roman" w:hAnsi="Times New Roman" w:cs="Times New Roman"/>
          <w:b/>
          <w:sz w:val="28"/>
          <w:szCs w:val="28"/>
          <w:lang w:val="uz-Cyrl-UZ"/>
        </w:rPr>
        <w:t>____________________</w:t>
      </w:r>
    </w:p>
    <w:p w:rsidR="00CC3CED" w:rsidRPr="007F47A2" w:rsidRDefault="00CC3CED" w:rsidP="00CC3CED">
      <w:pPr>
        <w:pStyle w:val="af0"/>
        <w:ind w:left="4956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 w:rsidRPr="007F47A2">
        <w:rPr>
          <w:rFonts w:ascii="Times New Roman" w:hAnsi="Times New Roman" w:cs="Times New Roman"/>
          <w:b/>
          <w:sz w:val="28"/>
          <w:szCs w:val="28"/>
          <w:lang w:val="uz-Cyrl-UZ"/>
        </w:rPr>
        <w:t>“_______” ________202</w:t>
      </w:r>
      <w:r w:rsidR="00ED4512">
        <w:rPr>
          <w:rFonts w:ascii="Times New Roman" w:hAnsi="Times New Roman" w:cs="Times New Roman"/>
          <w:b/>
          <w:sz w:val="28"/>
          <w:szCs w:val="28"/>
          <w:lang w:val="uz-Cyrl-UZ"/>
        </w:rPr>
        <w:t>4</w:t>
      </w:r>
      <w:r w:rsidRPr="007F47A2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yil</w:t>
      </w:r>
    </w:p>
    <w:p w:rsidR="00A01B32" w:rsidRPr="007F47A2" w:rsidRDefault="00A01B32" w:rsidP="000963FA">
      <w:pPr>
        <w:pStyle w:val="af0"/>
        <w:rPr>
          <w:rStyle w:val="51"/>
          <w:rFonts w:ascii="Times New Roman" w:hAnsi="Times New Roman" w:cs="Times New Roman"/>
          <w:bCs w:val="0"/>
          <w:sz w:val="28"/>
          <w:szCs w:val="28"/>
        </w:rPr>
      </w:pPr>
    </w:p>
    <w:p w:rsidR="009D5402" w:rsidRPr="000963FA" w:rsidRDefault="009D5402" w:rsidP="000963FA">
      <w:pPr>
        <w:pStyle w:val="af0"/>
        <w:rPr>
          <w:rStyle w:val="5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B65620" w:rsidRPr="000963FA" w:rsidRDefault="00B65620" w:rsidP="000963FA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8273BE" w:rsidRDefault="008273BE" w:rsidP="00A01B32">
      <w:pPr>
        <w:pStyle w:val="af0"/>
        <w:jc w:val="center"/>
        <w:rPr>
          <w:rStyle w:val="5TimesNewRoman12pt"/>
          <w:rFonts w:eastAsia="Segoe UI"/>
          <w:sz w:val="28"/>
          <w:szCs w:val="28"/>
        </w:rPr>
      </w:pPr>
      <w:r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“</w:t>
      </w:r>
      <w:r w:rsidR="004E0357">
        <w:rPr>
          <w:rStyle w:val="51"/>
          <w:rFonts w:ascii="Times New Roman" w:hAnsi="Times New Roman" w:cs="Times New Roman"/>
          <w:bCs w:val="0"/>
          <w:sz w:val="28"/>
          <w:szCs w:val="28"/>
        </w:rPr>
        <w:t>GERIATRIYA</w:t>
      </w:r>
      <w:r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”</w:t>
      </w:r>
      <w:r w:rsidR="006E15DE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br/>
      </w:r>
      <w:r w:rsidR="00CC6FE0">
        <w:rPr>
          <w:rStyle w:val="51"/>
          <w:rFonts w:ascii="Times New Roman" w:hAnsi="Times New Roman" w:cs="Times New Roman"/>
          <w:bCs w:val="0"/>
          <w:sz w:val="28"/>
          <w:szCs w:val="28"/>
        </w:rPr>
        <w:t>FANI</w:t>
      </w:r>
      <w:r w:rsidR="00302D90">
        <w:rPr>
          <w:rStyle w:val="51"/>
          <w:rFonts w:ascii="Times New Roman" w:hAnsi="Times New Roman" w:cs="Times New Roman"/>
          <w:bCs w:val="0"/>
          <w:sz w:val="28"/>
          <w:szCs w:val="28"/>
        </w:rPr>
        <w:t>NING</w:t>
      </w:r>
      <w:r w:rsidR="00CC6FE0">
        <w:rPr>
          <w:rStyle w:val="51"/>
          <w:rFonts w:ascii="Times New Roman" w:hAnsi="Times New Roman" w:cs="Times New Roman"/>
          <w:bCs w:val="0"/>
          <w:sz w:val="28"/>
          <w:szCs w:val="28"/>
        </w:rPr>
        <w:t xml:space="preserve">  </w:t>
      </w:r>
      <w:r w:rsidR="003C49BF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O`</w:t>
      </w:r>
      <w:r w:rsidR="006E15DE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Q</w:t>
      </w:r>
      <w:r w:rsidR="004F2236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U</w:t>
      </w:r>
      <w:r w:rsidR="006E15DE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 xml:space="preserve">V </w:t>
      </w:r>
      <w:r w:rsidR="00CC6FE0">
        <w:rPr>
          <w:rStyle w:val="51"/>
          <w:rFonts w:ascii="Times New Roman" w:hAnsi="Times New Roman" w:cs="Times New Roman"/>
          <w:bCs w:val="0"/>
          <w:sz w:val="28"/>
          <w:szCs w:val="28"/>
        </w:rPr>
        <w:t xml:space="preserve"> </w:t>
      </w:r>
      <w:r w:rsidR="006E15DE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DA</w:t>
      </w:r>
      <w:r w:rsidR="004F2236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S</w:t>
      </w:r>
      <w:r w:rsidR="006E15DE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T</w:t>
      </w:r>
      <w:r w:rsidR="004F2236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U</w:t>
      </w:r>
      <w:r w:rsidR="006E15DE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t>RI</w:t>
      </w:r>
      <w:r w:rsidR="006E15DE" w:rsidRPr="00A01B32">
        <w:rPr>
          <w:rStyle w:val="51"/>
          <w:rFonts w:ascii="Times New Roman" w:hAnsi="Times New Roman" w:cs="Times New Roman"/>
          <w:bCs w:val="0"/>
          <w:sz w:val="28"/>
          <w:szCs w:val="28"/>
        </w:rPr>
        <w:br/>
      </w:r>
    </w:p>
    <w:p w:rsidR="00A01B32" w:rsidRDefault="00A01B32" w:rsidP="00A01B32">
      <w:pPr>
        <w:pStyle w:val="af0"/>
        <w:jc w:val="center"/>
        <w:rPr>
          <w:rStyle w:val="5TimesNewRoman12pt"/>
          <w:rFonts w:eastAsia="Segoe UI"/>
          <w:sz w:val="28"/>
          <w:szCs w:val="28"/>
        </w:rPr>
      </w:pPr>
    </w:p>
    <w:p w:rsidR="00A01B32" w:rsidRPr="00A01B32" w:rsidRDefault="00EB10CC" w:rsidP="00EB10CC">
      <w:pPr>
        <w:pStyle w:val="af0"/>
        <w:tabs>
          <w:tab w:val="left" w:pos="8617"/>
        </w:tabs>
        <w:rPr>
          <w:rStyle w:val="5TimesNewRoman12pt"/>
          <w:rFonts w:eastAsia="Segoe UI"/>
          <w:sz w:val="28"/>
          <w:szCs w:val="28"/>
        </w:rPr>
      </w:pPr>
      <w:r>
        <w:rPr>
          <w:rStyle w:val="5TimesNewRoman12pt"/>
          <w:rFonts w:eastAsia="Segoe UI"/>
          <w:sz w:val="28"/>
          <w:szCs w:val="28"/>
        </w:rPr>
        <w:tab/>
      </w:r>
    </w:p>
    <w:tbl>
      <w:tblPr>
        <w:tblW w:w="9181" w:type="dxa"/>
        <w:tblInd w:w="708" w:type="dxa"/>
        <w:tblLayout w:type="fixed"/>
        <w:tblLook w:val="04A0"/>
      </w:tblPr>
      <w:tblGrid>
        <w:gridCol w:w="3167"/>
        <w:gridCol w:w="6014"/>
      </w:tblGrid>
      <w:tr w:rsidR="000963FA" w:rsidRPr="000963FA" w:rsidTr="002264D4">
        <w:trPr>
          <w:trHeight w:val="288"/>
        </w:trPr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63FA" w:rsidRPr="000963FA" w:rsidRDefault="000963FA" w:rsidP="000963FA">
            <w:pPr>
              <w:pStyle w:val="af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963FA">
              <w:rPr>
                <w:rFonts w:ascii="Times New Roman" w:hAnsi="Times New Roman" w:cs="Times New Roman"/>
                <w:bCs/>
                <w:sz w:val="28"/>
                <w:szCs w:val="28"/>
              </w:rPr>
              <w:t>Bilim  sohasi:</w:t>
            </w:r>
          </w:p>
        </w:tc>
        <w:tc>
          <w:tcPr>
            <w:tcW w:w="601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63FA" w:rsidRPr="00877E28" w:rsidRDefault="00864DC5" w:rsidP="000963FA">
            <w:pPr>
              <w:pStyle w:val="af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z-Cyrl-UZ"/>
              </w:rPr>
            </w:pPr>
            <w:r w:rsidRPr="00877E2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uz-Cyrl-UZ"/>
              </w:rPr>
              <w:t xml:space="preserve">900 000 </w:t>
            </w:r>
            <w:r w:rsidR="000963FA" w:rsidRPr="00877E2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</w:t>
            </w:r>
            <w:r w:rsidR="000963FA" w:rsidRPr="00877E2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z-Cyrl-UZ"/>
              </w:rPr>
              <w:t xml:space="preserve"> Sog‘liqni saqlash va </w:t>
            </w:r>
            <w:r w:rsidR="002264D4" w:rsidRPr="00877E2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z-Cyrl-UZ"/>
              </w:rPr>
              <w:t>ijtimoiy ta’minot</w:t>
            </w:r>
          </w:p>
          <w:p w:rsidR="000963FA" w:rsidRPr="00877E28" w:rsidRDefault="000963FA" w:rsidP="002264D4">
            <w:pPr>
              <w:pStyle w:val="af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z-Cyrl-UZ"/>
              </w:rPr>
            </w:pPr>
            <w:r w:rsidRPr="00877E2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z-Cyrl-UZ"/>
              </w:rPr>
              <w:t xml:space="preserve">                 </w:t>
            </w:r>
          </w:p>
        </w:tc>
      </w:tr>
      <w:tr w:rsidR="000963FA" w:rsidRPr="000963FA" w:rsidTr="002264D4">
        <w:trPr>
          <w:trHeight w:val="130"/>
        </w:trPr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63FA" w:rsidRPr="000963FA" w:rsidRDefault="000963FA" w:rsidP="000963FA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0963FA">
              <w:rPr>
                <w:rFonts w:ascii="Times New Roman" w:hAnsi="Times New Roman" w:cs="Times New Roman"/>
                <w:bCs/>
                <w:sz w:val="28"/>
                <w:szCs w:val="28"/>
              </w:rPr>
              <w:t>Ta’lim sohasi:</w:t>
            </w:r>
          </w:p>
        </w:tc>
        <w:tc>
          <w:tcPr>
            <w:tcW w:w="6014" w:type="dxa"/>
            <w:tcBorders>
              <w:top w:val="nil"/>
              <w:left w:val="nil"/>
              <w:bottom w:val="nil"/>
              <w:right w:val="nil"/>
            </w:tcBorders>
          </w:tcPr>
          <w:p w:rsidR="00864DC5" w:rsidRPr="002264D4" w:rsidRDefault="00864DC5" w:rsidP="00864DC5">
            <w:pPr>
              <w:pStyle w:val="af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</w:pPr>
            <w:r w:rsidRPr="00877E2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uz-Cyrl-UZ"/>
              </w:rPr>
              <w:t xml:space="preserve">910 000 – </w:t>
            </w:r>
            <w:r w:rsidRPr="002264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uz-Cyrl-UZ"/>
              </w:rPr>
              <w:t>Sog‘liqni</w:t>
            </w:r>
            <w:r w:rsidR="002264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2264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uz-Cyrl-UZ"/>
              </w:rPr>
              <w:t xml:space="preserve"> saqlash</w:t>
            </w:r>
          </w:p>
          <w:p w:rsidR="000963FA" w:rsidRPr="00877E28" w:rsidRDefault="000963FA" w:rsidP="000963FA">
            <w:pPr>
              <w:pStyle w:val="af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z-Cyrl-UZ"/>
              </w:rPr>
            </w:pPr>
          </w:p>
        </w:tc>
      </w:tr>
      <w:tr w:rsidR="000963FA" w:rsidRPr="000963FA" w:rsidTr="002264D4">
        <w:trPr>
          <w:trHeight w:val="449"/>
        </w:trPr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63FA" w:rsidRPr="000963FA" w:rsidRDefault="000963FA" w:rsidP="002264D4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0963FA">
              <w:rPr>
                <w:rFonts w:ascii="Times New Roman" w:hAnsi="Times New Roman" w:cs="Times New Roman"/>
                <w:bCs/>
                <w:sz w:val="28"/>
                <w:szCs w:val="28"/>
              </w:rPr>
              <w:t>Ta’lim yo‘nalishi:</w:t>
            </w:r>
          </w:p>
        </w:tc>
        <w:tc>
          <w:tcPr>
            <w:tcW w:w="6014" w:type="dxa"/>
            <w:tcBorders>
              <w:top w:val="nil"/>
              <w:left w:val="nil"/>
              <w:bottom w:val="nil"/>
              <w:right w:val="nil"/>
            </w:tcBorders>
          </w:tcPr>
          <w:p w:rsidR="000963FA" w:rsidRPr="002264D4" w:rsidRDefault="00864DC5" w:rsidP="000963FA">
            <w:pPr>
              <w:pStyle w:val="af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7E2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uz-Cyrl-UZ"/>
              </w:rPr>
              <w:t xml:space="preserve">60910300 – </w:t>
            </w:r>
            <w:r w:rsidRPr="002264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lang w:val="uz-Cyrl-UZ"/>
              </w:rPr>
              <w:t>Pediatriya</w:t>
            </w:r>
            <w:r w:rsidR="002264D4" w:rsidRPr="002264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2264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2264D4" w:rsidRPr="002264D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ishi</w:t>
            </w:r>
          </w:p>
        </w:tc>
      </w:tr>
    </w:tbl>
    <w:p w:rsidR="004F2236" w:rsidRPr="000963FA" w:rsidRDefault="004F2236" w:rsidP="000963FA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4F2236" w:rsidRPr="000963FA" w:rsidRDefault="004F2236" w:rsidP="000963FA">
      <w:pPr>
        <w:pStyle w:val="af0"/>
        <w:rPr>
          <w:rStyle w:val="2Exact2"/>
          <w:rFonts w:eastAsia="Arial Unicode MS"/>
          <w:sz w:val="28"/>
          <w:szCs w:val="28"/>
        </w:rPr>
      </w:pPr>
    </w:p>
    <w:p w:rsidR="008273BE" w:rsidRPr="000963FA" w:rsidRDefault="008273BE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7A5FAC" w:rsidRPr="000963FA" w:rsidRDefault="007A5FAC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7A5FAC" w:rsidRPr="00B974F2" w:rsidRDefault="007A5FAC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8273BE" w:rsidRPr="000963FA" w:rsidRDefault="008273BE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8273BE" w:rsidRPr="000963FA" w:rsidRDefault="008273BE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8273BE" w:rsidRPr="000963FA" w:rsidRDefault="008273BE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8273BE" w:rsidRPr="000963FA" w:rsidRDefault="008273BE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8273BE" w:rsidRPr="000963FA" w:rsidRDefault="008273BE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8273BE" w:rsidRPr="000963FA" w:rsidRDefault="008273BE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8273BE" w:rsidRDefault="008273BE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CC6FE0" w:rsidRPr="000963FA" w:rsidRDefault="00CC6FE0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8273BE" w:rsidRPr="000963FA" w:rsidRDefault="008273BE" w:rsidP="000963FA">
      <w:pPr>
        <w:pStyle w:val="af0"/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9D5402" w:rsidRDefault="006E15DE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  <w:r w:rsidRPr="000963FA"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  <w:t>And</w:t>
      </w:r>
      <w:r w:rsidR="008273BE" w:rsidRPr="000963FA"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  <w:t>i</w:t>
      </w:r>
      <w:r w:rsidRPr="000963FA"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  <w:t>j</w:t>
      </w:r>
      <w:r w:rsidR="008273BE" w:rsidRPr="000963FA"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  <w:t xml:space="preserve">on - </w:t>
      </w:r>
      <w:r w:rsidRPr="000963FA"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  <w:t>202</w:t>
      </w:r>
      <w:r w:rsidR="00ED4512"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uz-Cyrl-UZ"/>
        </w:rPr>
        <w:t>4</w:t>
      </w:r>
      <w:r w:rsidRPr="000963FA"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  <w:t xml:space="preserve"> yi</w:t>
      </w:r>
      <w:r w:rsidR="008273BE" w:rsidRPr="000963FA">
        <w:rPr>
          <w:rStyle w:val="81"/>
          <w:rFonts w:ascii="Times New Roman" w:hAnsi="Times New Roman" w:cs="Times New Roman"/>
          <w:b w:val="0"/>
          <w:bCs w:val="0"/>
          <w:sz w:val="28"/>
          <w:szCs w:val="28"/>
        </w:rPr>
        <w:t>l</w:t>
      </w: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Default="00467B2D" w:rsidP="00A01B32">
      <w:pPr>
        <w:pStyle w:val="af0"/>
        <w:jc w:val="center"/>
        <w:rPr>
          <w:rStyle w:val="81"/>
          <w:rFonts w:ascii="Times New Roman" w:hAnsi="Times New Roman" w:cs="Times New Roman"/>
          <w:b w:val="0"/>
          <w:bCs w:val="0"/>
          <w:sz w:val="28"/>
          <w:szCs w:val="28"/>
          <w:lang w:val="ru-RU"/>
        </w:rPr>
      </w:pPr>
    </w:p>
    <w:p w:rsidR="00467B2D" w:rsidRPr="00467B2D" w:rsidRDefault="00467B2D" w:rsidP="00A01B32">
      <w:pPr>
        <w:pStyle w:val="af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f2"/>
        <w:tblW w:w="0" w:type="auto"/>
        <w:tblLayout w:type="fixed"/>
        <w:tblLook w:val="04A0"/>
      </w:tblPr>
      <w:tblGrid>
        <w:gridCol w:w="675"/>
        <w:gridCol w:w="2034"/>
        <w:gridCol w:w="1652"/>
        <w:gridCol w:w="2289"/>
        <w:gridCol w:w="1657"/>
        <w:gridCol w:w="1541"/>
      </w:tblGrid>
      <w:tr w:rsidR="00CC3CED" w:rsidRPr="00B917D8" w:rsidTr="008C00B0">
        <w:tc>
          <w:tcPr>
            <w:tcW w:w="2709" w:type="dxa"/>
            <w:gridSpan w:val="2"/>
          </w:tcPr>
          <w:p w:rsidR="00CC3CED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color w:val="FF0000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color w:val="FF0000"/>
                <w:sz w:val="28"/>
                <w:szCs w:val="28"/>
                <w:lang w:val="uz-Cyrl-UZ"/>
              </w:rPr>
              <w:lastRenderedPageBreak/>
              <w:t>Fan</w:t>
            </w:r>
            <w:r w:rsidR="00CC3CED" w:rsidRPr="00B917D8">
              <w:rPr>
                <w:rStyle w:val="25"/>
                <w:rFonts w:eastAsia="Arial Unicode MS"/>
                <w:color w:val="FF0000"/>
                <w:sz w:val="28"/>
                <w:szCs w:val="28"/>
                <w:lang w:val="uz-Cyrl-UZ"/>
              </w:rPr>
              <w:t>/</w:t>
            </w:r>
            <w:r w:rsidRPr="00B917D8">
              <w:rPr>
                <w:rStyle w:val="25"/>
                <w:rFonts w:eastAsia="Arial Unicode MS"/>
                <w:color w:val="FF0000"/>
                <w:sz w:val="28"/>
                <w:szCs w:val="28"/>
                <w:lang w:val="uz-Cyrl-UZ"/>
              </w:rPr>
              <w:t>modul</w:t>
            </w:r>
            <w:r w:rsidR="000F5C57">
              <w:rPr>
                <w:rStyle w:val="25"/>
                <w:rFonts w:eastAsia="Arial Unicode MS"/>
                <w:color w:val="FF0000"/>
                <w:sz w:val="28"/>
                <w:szCs w:val="28"/>
              </w:rPr>
              <w:t xml:space="preserve">  </w:t>
            </w:r>
            <w:r w:rsidRPr="00B917D8">
              <w:rPr>
                <w:rStyle w:val="25"/>
                <w:rFonts w:eastAsia="Arial Unicode MS"/>
                <w:color w:val="FF0000"/>
                <w:sz w:val="28"/>
                <w:szCs w:val="28"/>
                <w:lang w:val="uz-Cyrl-UZ"/>
              </w:rPr>
              <w:t>kodi</w:t>
            </w:r>
          </w:p>
          <w:p w:rsidR="008C00B0" w:rsidRPr="008C00B0" w:rsidRDefault="008C00B0" w:rsidP="004E0357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</w:rPr>
            </w:pPr>
          </w:p>
        </w:tc>
        <w:tc>
          <w:tcPr>
            <w:tcW w:w="1652" w:type="dxa"/>
          </w:tcPr>
          <w:p w:rsidR="00CC3CED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O‘quv</w:t>
            </w:r>
            <w:r w:rsidR="008C00B0">
              <w:rPr>
                <w:rStyle w:val="25"/>
                <w:rFonts w:eastAsia="Arial Unicode MS"/>
                <w:sz w:val="28"/>
                <w:szCs w:val="28"/>
              </w:rPr>
              <w:t xml:space="preserve"> 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yili</w:t>
            </w:r>
          </w:p>
          <w:p w:rsidR="00CC3CED" w:rsidRPr="004E0357" w:rsidRDefault="00CC3CED" w:rsidP="004E0357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  <w:t>202</w:t>
            </w:r>
            <w:r w:rsidR="004E0357">
              <w:rPr>
                <w:rStyle w:val="25"/>
                <w:rFonts w:eastAsia="Arial Unicode MS"/>
                <w:b w:val="0"/>
                <w:sz w:val="28"/>
                <w:szCs w:val="28"/>
              </w:rPr>
              <w:t>4</w:t>
            </w: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  <w:t>-202</w:t>
            </w:r>
            <w:r w:rsidR="004E0357">
              <w:rPr>
                <w:rStyle w:val="25"/>
                <w:rFonts w:eastAsia="Arial Unicode MS"/>
                <w:b w:val="0"/>
                <w:sz w:val="28"/>
                <w:szCs w:val="28"/>
              </w:rPr>
              <w:t>5</w:t>
            </w:r>
          </w:p>
        </w:tc>
        <w:tc>
          <w:tcPr>
            <w:tcW w:w="2289" w:type="dxa"/>
          </w:tcPr>
          <w:p w:rsidR="00CC3CED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Semestr</w:t>
            </w:r>
          </w:p>
          <w:p w:rsidR="00CC3CED" w:rsidRPr="00007FC8" w:rsidRDefault="00007FC8" w:rsidP="004E0357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b w:val="0"/>
                <w:sz w:val="28"/>
                <w:szCs w:val="28"/>
                <w:lang w:val="ru-RU"/>
              </w:rPr>
            </w:pPr>
            <w:r>
              <w:rPr>
                <w:rStyle w:val="25"/>
                <w:rFonts w:eastAsia="Arial Unicode MS"/>
                <w:b w:val="0"/>
                <w:sz w:val="28"/>
                <w:szCs w:val="28"/>
                <w:lang w:val="ru-RU"/>
              </w:rPr>
              <w:t>5</w:t>
            </w:r>
          </w:p>
        </w:tc>
        <w:tc>
          <w:tcPr>
            <w:tcW w:w="3198" w:type="dxa"/>
            <w:gridSpan w:val="2"/>
          </w:tcPr>
          <w:p w:rsidR="00CC3CED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Kreditl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r</w:t>
            </w:r>
          </w:p>
          <w:p w:rsidR="00CC3CED" w:rsidRPr="00B51167" w:rsidRDefault="004E0357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sz w:val="28"/>
                <w:szCs w:val="28"/>
              </w:rPr>
            </w:pPr>
            <w:r>
              <w:rPr>
                <w:rStyle w:val="25"/>
                <w:rFonts w:eastAsia="Arial Unicode MS"/>
                <w:sz w:val="28"/>
                <w:szCs w:val="28"/>
              </w:rPr>
              <w:t>2</w:t>
            </w:r>
            <w:r w:rsidR="00B51167">
              <w:rPr>
                <w:rStyle w:val="25"/>
                <w:rFonts w:eastAsia="Arial Unicode MS"/>
                <w:sz w:val="28"/>
                <w:szCs w:val="28"/>
              </w:rPr>
              <w:t>,0</w:t>
            </w:r>
          </w:p>
        </w:tc>
      </w:tr>
      <w:tr w:rsidR="00CC3CED" w:rsidRPr="00B917D8" w:rsidTr="008C00B0">
        <w:tc>
          <w:tcPr>
            <w:tcW w:w="2709" w:type="dxa"/>
            <w:gridSpan w:val="2"/>
          </w:tcPr>
          <w:p w:rsidR="00CC3CED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F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n</w:t>
            </w:r>
            <w:r w:rsidR="00CC3CED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/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modulturi</w:t>
            </w:r>
          </w:p>
          <w:p w:rsidR="00CC3CED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  <w:t>M</w:t>
            </w:r>
            <w:r w:rsidR="00864DC5"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  <w:t>j</w:t>
            </w:r>
            <w:r w:rsidR="002E3D8E" w:rsidRPr="00B917D8">
              <w:rPr>
                <w:rStyle w:val="25"/>
                <w:rFonts w:eastAsia="Arial Unicode MS"/>
                <w:b w:val="0"/>
                <w:sz w:val="28"/>
                <w:szCs w:val="28"/>
              </w:rPr>
              <w:t>b</w:t>
            </w: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  <w:t>uriy</w:t>
            </w:r>
          </w:p>
        </w:tc>
        <w:tc>
          <w:tcPr>
            <w:tcW w:w="3941" w:type="dxa"/>
            <w:gridSpan w:val="2"/>
          </w:tcPr>
          <w:p w:rsidR="00CC3CED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T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’lim</w:t>
            </w:r>
            <w:r w:rsidR="00007FC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 xml:space="preserve"> 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tili</w:t>
            </w:r>
          </w:p>
          <w:p w:rsidR="00CC3CED" w:rsidRPr="00007FC8" w:rsidRDefault="004C201A" w:rsidP="004E0357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  <w:t>O‘z</w:t>
            </w:r>
            <w:r w:rsidR="002E3D8E" w:rsidRPr="00B917D8">
              <w:rPr>
                <w:rStyle w:val="25"/>
                <w:rFonts w:eastAsia="Arial Unicode MS"/>
                <w:b w:val="0"/>
                <w:sz w:val="28"/>
                <w:szCs w:val="28"/>
              </w:rPr>
              <w:t>b</w:t>
            </w: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  <w:t>ek</w:t>
            </w:r>
            <w:r w:rsidR="00007FC8">
              <w:rPr>
                <w:rStyle w:val="25"/>
                <w:rFonts w:eastAsia="Arial Unicode MS"/>
                <w:b w:val="0"/>
                <w:sz w:val="28"/>
                <w:szCs w:val="28"/>
                <w:lang w:val="uz-Cyrl-UZ"/>
              </w:rPr>
              <w:t>/</w:t>
            </w:r>
            <w:r w:rsidR="00007FC8">
              <w:rPr>
                <w:rStyle w:val="25"/>
                <w:rFonts w:eastAsia="Arial Unicode MS"/>
                <w:b w:val="0"/>
                <w:sz w:val="28"/>
                <w:szCs w:val="28"/>
              </w:rPr>
              <w:t>rus</w:t>
            </w:r>
          </w:p>
        </w:tc>
        <w:tc>
          <w:tcPr>
            <w:tcW w:w="3198" w:type="dxa"/>
            <w:gridSpan w:val="2"/>
          </w:tcPr>
          <w:p w:rsidR="00CC3CED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X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ft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d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gi</w:t>
            </w:r>
            <w:r w:rsidR="00504277">
              <w:rPr>
                <w:rStyle w:val="25"/>
                <w:rFonts w:eastAsia="Arial Unicode MS"/>
                <w:sz w:val="28"/>
                <w:szCs w:val="28"/>
              </w:rPr>
              <w:t xml:space="preserve"> </w:t>
            </w:r>
            <w:r w:rsidR="008C00B0">
              <w:rPr>
                <w:rStyle w:val="25"/>
                <w:rFonts w:eastAsia="Arial Unicode MS"/>
                <w:sz w:val="28"/>
                <w:szCs w:val="28"/>
              </w:rPr>
              <w:t xml:space="preserve"> 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d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rs</w:t>
            </w:r>
            <w:r w:rsidR="008C00B0">
              <w:rPr>
                <w:rStyle w:val="25"/>
                <w:rFonts w:eastAsia="Arial Unicode MS"/>
                <w:sz w:val="28"/>
                <w:szCs w:val="28"/>
              </w:rPr>
              <w:t xml:space="preserve">  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so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tl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ri</w:t>
            </w:r>
          </w:p>
          <w:p w:rsidR="00CC3CED" w:rsidRPr="004E0357" w:rsidRDefault="004E0357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>
              <w:rPr>
                <w:rStyle w:val="25"/>
                <w:rFonts w:eastAsia="Arial Unicode MS"/>
                <w:b w:val="0"/>
                <w:sz w:val="28"/>
                <w:szCs w:val="28"/>
              </w:rPr>
              <w:t>2</w:t>
            </w:r>
          </w:p>
        </w:tc>
      </w:tr>
      <w:tr w:rsidR="000C51A6" w:rsidRPr="00B917D8" w:rsidTr="00B974F2">
        <w:tc>
          <w:tcPr>
            <w:tcW w:w="675" w:type="dxa"/>
            <w:vMerge w:val="restart"/>
          </w:tcPr>
          <w:p w:rsidR="000C51A6" w:rsidRPr="00B917D8" w:rsidRDefault="000C51A6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1</w:t>
            </w:r>
          </w:p>
        </w:tc>
        <w:tc>
          <w:tcPr>
            <w:tcW w:w="3686" w:type="dxa"/>
            <w:gridSpan w:val="2"/>
          </w:tcPr>
          <w:p w:rsidR="000C51A6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F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nning</w:t>
            </w:r>
            <w:r w:rsidR="00504277">
              <w:rPr>
                <w:rStyle w:val="25"/>
                <w:rFonts w:eastAsia="Arial Unicode MS"/>
                <w:sz w:val="28"/>
                <w:szCs w:val="28"/>
              </w:rPr>
              <w:t xml:space="preserve"> </w:t>
            </w:r>
            <w:r w:rsidR="008C00B0">
              <w:rPr>
                <w:rStyle w:val="25"/>
                <w:rFonts w:eastAsia="Arial Unicode MS"/>
                <w:sz w:val="28"/>
                <w:szCs w:val="28"/>
              </w:rPr>
              <w:t xml:space="preserve"> 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nomi</w:t>
            </w:r>
          </w:p>
        </w:tc>
        <w:tc>
          <w:tcPr>
            <w:tcW w:w="2289" w:type="dxa"/>
          </w:tcPr>
          <w:p w:rsidR="000C51A6" w:rsidRPr="00B917D8" w:rsidRDefault="00864DC5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uditori</w:t>
            </w:r>
            <w:r w:rsidR="002E3D8E" w:rsidRPr="00B917D8">
              <w:rPr>
                <w:rStyle w:val="25"/>
                <w:rFonts w:eastAsia="Arial Unicode MS"/>
                <w:sz w:val="28"/>
                <w:szCs w:val="28"/>
              </w:rPr>
              <w:t>ya</w:t>
            </w:r>
            <w:r w:rsidR="008C00B0">
              <w:rPr>
                <w:rStyle w:val="25"/>
                <w:rFonts w:eastAsia="Arial Unicode MS"/>
                <w:sz w:val="28"/>
                <w:szCs w:val="28"/>
              </w:rPr>
              <w:t xml:space="preserve"> 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m</w:t>
            </w:r>
            <w:r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shg‘ulotl</w:t>
            </w:r>
            <w:r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ri</w:t>
            </w:r>
          </w:p>
          <w:p w:rsidR="000C51A6" w:rsidRPr="00B917D8" w:rsidRDefault="000C51A6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(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so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t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)</w:t>
            </w:r>
          </w:p>
        </w:tc>
        <w:tc>
          <w:tcPr>
            <w:tcW w:w="1657" w:type="dxa"/>
          </w:tcPr>
          <w:p w:rsidR="000C51A6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Must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qil</w:t>
            </w:r>
            <w:r w:rsidR="008C00B0">
              <w:rPr>
                <w:rStyle w:val="25"/>
                <w:rFonts w:eastAsia="Arial Unicode MS"/>
                <w:sz w:val="28"/>
                <w:szCs w:val="28"/>
              </w:rPr>
              <w:t xml:space="preserve"> 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t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’lim</w:t>
            </w:r>
          </w:p>
          <w:p w:rsidR="000C51A6" w:rsidRPr="00B917D8" w:rsidRDefault="000C51A6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(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so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t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)</w:t>
            </w:r>
          </w:p>
        </w:tc>
        <w:tc>
          <w:tcPr>
            <w:tcW w:w="1541" w:type="dxa"/>
          </w:tcPr>
          <w:p w:rsidR="000C51A6" w:rsidRPr="00B917D8" w:rsidRDefault="004C201A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J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mi</w:t>
            </w:r>
            <w:r w:rsidR="008C00B0">
              <w:rPr>
                <w:rStyle w:val="25"/>
                <w:rFonts w:eastAsia="Arial Unicode MS"/>
                <w:sz w:val="28"/>
                <w:szCs w:val="28"/>
              </w:rPr>
              <w:t xml:space="preserve"> </w:t>
            </w:r>
            <w:r w:rsidR="002E3D8E" w:rsidRPr="00B917D8">
              <w:rPr>
                <w:rStyle w:val="25"/>
                <w:rFonts w:eastAsia="Arial Unicode MS"/>
                <w:sz w:val="28"/>
                <w:szCs w:val="28"/>
              </w:rPr>
              <w:t>yu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kl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m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</w:p>
          <w:p w:rsidR="000C51A6" w:rsidRPr="00B917D8" w:rsidRDefault="000C51A6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(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so</w:t>
            </w:r>
            <w:r w:rsidR="00864DC5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a</w:t>
            </w:r>
            <w:r w:rsidR="004C201A"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t</w:t>
            </w: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)</w:t>
            </w:r>
          </w:p>
        </w:tc>
      </w:tr>
      <w:tr w:rsidR="000C51A6" w:rsidRPr="00B917D8" w:rsidTr="00B974F2">
        <w:tc>
          <w:tcPr>
            <w:tcW w:w="675" w:type="dxa"/>
            <w:vMerge/>
          </w:tcPr>
          <w:p w:rsidR="000C51A6" w:rsidRPr="00B917D8" w:rsidRDefault="000C51A6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</w:p>
        </w:tc>
        <w:tc>
          <w:tcPr>
            <w:tcW w:w="3686" w:type="dxa"/>
            <w:gridSpan w:val="2"/>
          </w:tcPr>
          <w:p w:rsidR="000C51A6" w:rsidRPr="00B917D8" w:rsidRDefault="004E0357" w:rsidP="004E0357">
            <w:pPr>
              <w:pStyle w:val="af0"/>
              <w:tabs>
                <w:tab w:val="left" w:pos="516"/>
              </w:tabs>
              <w:spacing w:line="276" w:lineRule="auto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>
              <w:rPr>
                <w:rStyle w:val="25"/>
                <w:rFonts w:eastAsia="Arial Unicode MS"/>
                <w:b w:val="0"/>
                <w:sz w:val="28"/>
                <w:szCs w:val="28"/>
              </w:rPr>
              <w:t>Geriatriya</w:t>
            </w:r>
          </w:p>
        </w:tc>
        <w:tc>
          <w:tcPr>
            <w:tcW w:w="2289" w:type="dxa"/>
          </w:tcPr>
          <w:p w:rsidR="000C51A6" w:rsidRPr="00B917D8" w:rsidRDefault="004E0357" w:rsidP="004E0357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>
              <w:rPr>
                <w:rStyle w:val="25"/>
                <w:rFonts w:eastAsia="Arial Unicode MS"/>
                <w:b w:val="0"/>
                <w:sz w:val="28"/>
                <w:szCs w:val="28"/>
              </w:rPr>
              <w:t>30</w:t>
            </w:r>
          </w:p>
        </w:tc>
        <w:tc>
          <w:tcPr>
            <w:tcW w:w="1657" w:type="dxa"/>
          </w:tcPr>
          <w:p w:rsidR="000C51A6" w:rsidRPr="00B917D8" w:rsidRDefault="004E0357" w:rsidP="004E0357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>
              <w:rPr>
                <w:rStyle w:val="25"/>
                <w:rFonts w:eastAsia="Arial Unicode MS"/>
                <w:b w:val="0"/>
                <w:sz w:val="28"/>
                <w:szCs w:val="28"/>
              </w:rPr>
              <w:t>30</w:t>
            </w:r>
          </w:p>
        </w:tc>
        <w:tc>
          <w:tcPr>
            <w:tcW w:w="1541" w:type="dxa"/>
          </w:tcPr>
          <w:p w:rsidR="000C51A6" w:rsidRPr="00B917D8" w:rsidRDefault="004E0357" w:rsidP="004E0357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jc w:val="center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>
              <w:rPr>
                <w:rStyle w:val="25"/>
                <w:rFonts w:eastAsia="Arial Unicode MS"/>
                <w:b w:val="0"/>
                <w:sz w:val="28"/>
                <w:szCs w:val="28"/>
              </w:rPr>
              <w:t>60</w:t>
            </w:r>
          </w:p>
        </w:tc>
      </w:tr>
      <w:tr w:rsidR="000C51A6" w:rsidRPr="00B917D8" w:rsidTr="00B974F2">
        <w:tc>
          <w:tcPr>
            <w:tcW w:w="675" w:type="dxa"/>
          </w:tcPr>
          <w:p w:rsidR="000C51A6" w:rsidRPr="00B917D8" w:rsidRDefault="000C51A6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t>2</w:t>
            </w:r>
          </w:p>
        </w:tc>
        <w:tc>
          <w:tcPr>
            <w:tcW w:w="9173" w:type="dxa"/>
            <w:gridSpan w:val="5"/>
          </w:tcPr>
          <w:p w:rsidR="006B662B" w:rsidRPr="00B917D8" w:rsidRDefault="005548A9" w:rsidP="00452A0C">
            <w:pPr>
              <w:pStyle w:val="af0"/>
              <w:numPr>
                <w:ilvl w:val="0"/>
                <w:numId w:val="7"/>
              </w:numPr>
              <w:spacing w:line="360" w:lineRule="auto"/>
              <w:jc w:val="both"/>
              <w:rPr>
                <w:rStyle w:val="26"/>
                <w:rFonts w:eastAsia="Arial Unicode MS"/>
                <w:i w:val="0"/>
                <w:sz w:val="28"/>
                <w:szCs w:val="28"/>
              </w:rPr>
            </w:pPr>
            <w:r w:rsidRPr="00B917D8">
              <w:rPr>
                <w:rStyle w:val="26"/>
                <w:rFonts w:eastAsia="Arial Unicode MS"/>
                <w:i w:val="0"/>
                <w:sz w:val="28"/>
                <w:szCs w:val="28"/>
                <w:lang w:val="uz-Cyrl-UZ"/>
              </w:rPr>
              <w:t>Fanni</w:t>
            </w:r>
            <w:r w:rsidRPr="00B917D8">
              <w:rPr>
                <w:rStyle w:val="26"/>
                <w:rFonts w:eastAsia="Arial Unicode MS"/>
                <w:i w:val="0"/>
                <w:sz w:val="28"/>
                <w:szCs w:val="28"/>
              </w:rPr>
              <w:t>ng mazmuni.</w:t>
            </w:r>
          </w:p>
          <w:p w:rsidR="0024591C" w:rsidRPr="00B917D8" w:rsidRDefault="000C51A6" w:rsidP="00B974F2">
            <w:pPr>
              <w:pStyle w:val="af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917D8">
              <w:rPr>
                <w:rStyle w:val="26"/>
                <w:rFonts w:eastAsia="Arial Unicode MS"/>
                <w:i w:val="0"/>
                <w:sz w:val="28"/>
                <w:szCs w:val="28"/>
                <w:lang w:val="uz-Cyrl-UZ"/>
              </w:rPr>
              <w:t>Fanni</w:t>
            </w:r>
            <w:r w:rsidR="005548A9" w:rsidRPr="00B917D8">
              <w:rPr>
                <w:rStyle w:val="26"/>
                <w:rFonts w:eastAsia="Arial Unicode MS"/>
                <w:i w:val="0"/>
                <w:sz w:val="28"/>
                <w:szCs w:val="28"/>
              </w:rPr>
              <w:t>ng</w:t>
            </w:r>
            <w:r w:rsidRPr="00B917D8">
              <w:rPr>
                <w:rStyle w:val="26"/>
                <w:rFonts w:eastAsia="Arial Unicode MS"/>
                <w:i w:val="0"/>
                <w:sz w:val="28"/>
                <w:szCs w:val="28"/>
                <w:lang w:val="uz-Cyrl-UZ"/>
              </w:rPr>
              <w:t xml:space="preserve"> </w:t>
            </w:r>
            <w:r w:rsidR="008C00B0">
              <w:rPr>
                <w:rStyle w:val="26"/>
                <w:rFonts w:eastAsia="Arial Unicode MS"/>
                <w:i w:val="0"/>
                <w:sz w:val="28"/>
                <w:szCs w:val="28"/>
              </w:rPr>
              <w:t xml:space="preserve"> </w:t>
            </w:r>
            <w:r w:rsidRPr="00B917D8">
              <w:rPr>
                <w:rStyle w:val="26"/>
                <w:rFonts w:eastAsia="Arial Unicode MS"/>
                <w:i w:val="0"/>
                <w:sz w:val="28"/>
                <w:szCs w:val="28"/>
                <w:lang w:val="uz-Cyrl-UZ"/>
              </w:rPr>
              <w:t xml:space="preserve">o`qitishdan </w:t>
            </w:r>
            <w:r w:rsidR="008C00B0">
              <w:rPr>
                <w:rStyle w:val="26"/>
                <w:rFonts w:eastAsia="Arial Unicode MS"/>
                <w:i w:val="0"/>
                <w:sz w:val="28"/>
                <w:szCs w:val="28"/>
              </w:rPr>
              <w:t xml:space="preserve"> </w:t>
            </w:r>
            <w:r w:rsidRPr="00B917D8">
              <w:rPr>
                <w:rStyle w:val="26"/>
                <w:rFonts w:eastAsia="Arial Unicode MS"/>
                <w:i w:val="0"/>
                <w:sz w:val="28"/>
                <w:szCs w:val="28"/>
                <w:lang w:val="uz-Cyrl-UZ"/>
              </w:rPr>
              <w:t>maqsad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- </w:t>
            </w:r>
            <w:r w:rsidR="004E035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geriatriya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bo‘yicha nazariy,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uslubiy,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tashkiliy 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va 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amaliy 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ko‘nikmalarni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o‘zlashtirish orqali,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hamda ko‘p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uchraydigan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ichki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kasalliklarning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diagnozini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aniqlash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uchun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kerak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bo‘lgan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klinik,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funksional,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laborator,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instrumental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tekshirish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usullarini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o‘zlashtirish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orqali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umumiy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amaliyot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shifokor-pediatrni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mustaqil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ishga</w:t>
            </w:r>
            <w:r w:rsidR="008C00B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24591C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tayyorlashdir.</w:t>
            </w:r>
          </w:p>
          <w:p w:rsidR="000C51A6" w:rsidRPr="00B917D8" w:rsidRDefault="000C51A6" w:rsidP="00B917D8">
            <w:pPr>
              <w:pStyle w:val="af0"/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</w:pPr>
            <w:r w:rsidRPr="00B917D8">
              <w:rPr>
                <w:rStyle w:val="26"/>
                <w:rFonts w:eastAsia="Arial Unicode MS"/>
                <w:i w:val="0"/>
                <w:sz w:val="28"/>
                <w:szCs w:val="28"/>
                <w:lang w:val="uz-Cyrl-UZ"/>
              </w:rPr>
              <w:t>Fan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ning vazifalari:</w:t>
            </w:r>
          </w:p>
          <w:p w:rsidR="006D69F4" w:rsidRPr="00B917D8" w:rsidRDefault="00B974F2" w:rsidP="00452A0C">
            <w:pPr>
              <w:pStyle w:val="af5"/>
              <w:numPr>
                <w:ilvl w:val="1"/>
                <w:numId w:val="2"/>
              </w:numPr>
              <w:tabs>
                <w:tab w:val="left" w:pos="704"/>
              </w:tabs>
              <w:spacing w:before="41" w:line="360" w:lineRule="auto"/>
              <w:ind w:right="125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T</w:t>
            </w:r>
            <w:r w:rsidR="006D69F4" w:rsidRPr="00B917D8">
              <w:rPr>
                <w:sz w:val="28"/>
                <w:szCs w:val="28"/>
              </w:rPr>
              <w:t>alabalarda</w:t>
            </w:r>
            <w:r w:rsidRPr="00B974F2">
              <w:rPr>
                <w:sz w:val="28"/>
                <w:szCs w:val="28"/>
                <w:lang w:val="uz-Cyrl-UZ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kasalliklar</w:t>
            </w:r>
            <w:r w:rsidRPr="00B974F2">
              <w:rPr>
                <w:sz w:val="28"/>
                <w:szCs w:val="28"/>
                <w:lang w:val="uz-Cyrl-UZ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to‘g‘risida,</w:t>
            </w:r>
            <w:r w:rsidRPr="00B974F2">
              <w:rPr>
                <w:sz w:val="28"/>
                <w:szCs w:val="28"/>
                <w:lang w:val="uz-Cyrl-UZ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tashxis,</w:t>
            </w:r>
            <w:r w:rsidRPr="00B974F2">
              <w:rPr>
                <w:sz w:val="28"/>
                <w:szCs w:val="28"/>
                <w:lang w:val="uz-Cyrl-UZ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diagnostik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prinsiplar,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simptomlar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va sindromlar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yuzaga kelishining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mexanizmlarining xozirgi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zamon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 xml:space="preserve">tasavvurlarini 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shakllantirish;</w:t>
            </w:r>
          </w:p>
          <w:p w:rsidR="006D69F4" w:rsidRPr="00B917D8" w:rsidRDefault="00B974F2" w:rsidP="00452A0C">
            <w:pPr>
              <w:pStyle w:val="af5"/>
              <w:numPr>
                <w:ilvl w:val="1"/>
                <w:numId w:val="2"/>
              </w:numPr>
              <w:tabs>
                <w:tab w:val="left" w:pos="649"/>
              </w:tabs>
              <w:spacing w:before="1" w:line="360" w:lineRule="auto"/>
              <w:ind w:right="123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T</w:t>
            </w:r>
            <w:r w:rsidR="006D69F4" w:rsidRPr="00B917D8">
              <w:rPr>
                <w:sz w:val="28"/>
                <w:szCs w:val="28"/>
              </w:rPr>
              <w:t>alabalarda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shifokorlar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deontologiyasi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asoslari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ko‘nikmalarini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xosil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qilish;</w:t>
            </w:r>
          </w:p>
          <w:p w:rsidR="006D69F4" w:rsidRPr="00B917D8" w:rsidRDefault="004E0357" w:rsidP="00452A0C">
            <w:pPr>
              <w:pStyle w:val="af5"/>
              <w:numPr>
                <w:ilvl w:val="1"/>
                <w:numId w:val="2"/>
              </w:numPr>
              <w:tabs>
                <w:tab w:val="left" w:pos="718"/>
              </w:tabs>
              <w:spacing w:line="360" w:lineRule="auto"/>
              <w:ind w:right="12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Keksa</w:t>
            </w:r>
            <w:r w:rsidRPr="00ED451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yoshdagi</w:t>
            </w:r>
            <w:r w:rsidRPr="00ED451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b</w:t>
            </w:r>
            <w:r w:rsidR="006D69F4" w:rsidRPr="00B917D8">
              <w:rPr>
                <w:sz w:val="28"/>
                <w:szCs w:val="28"/>
              </w:rPr>
              <w:t>emorni</w:t>
            </w:r>
            <w:r w:rsidR="00B974F2"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so‘rab-surishtirish,</w:t>
            </w:r>
            <w:r w:rsidR="00B974F2"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ko‘zdan</w:t>
            </w:r>
            <w:r w:rsidR="00B974F2"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kechirish,</w:t>
            </w:r>
            <w:r w:rsidR="00B974F2"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palpatsiya,</w:t>
            </w:r>
            <w:r w:rsidR="00B974F2"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perkussiya,</w:t>
            </w:r>
            <w:r w:rsidR="00B974F2"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auskultatsiya</w:t>
            </w:r>
            <w:r w:rsidR="00B974F2"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qilish ko‘nikmalarini</w:t>
            </w:r>
            <w:r w:rsidR="00B974F2" w:rsidRPr="00ED451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hosil</w:t>
            </w:r>
            <w:r w:rsidR="00B974F2" w:rsidRPr="00ED4512">
              <w:rPr>
                <w:sz w:val="28"/>
                <w:szCs w:val="28"/>
              </w:rPr>
              <w:t xml:space="preserve">  </w:t>
            </w:r>
            <w:r w:rsidR="006D69F4" w:rsidRPr="00B917D8">
              <w:rPr>
                <w:sz w:val="28"/>
                <w:szCs w:val="28"/>
              </w:rPr>
              <w:t>qilish;</w:t>
            </w:r>
          </w:p>
          <w:p w:rsidR="006D69F4" w:rsidRPr="00B917D8" w:rsidRDefault="00B974F2" w:rsidP="00452A0C">
            <w:pPr>
              <w:pStyle w:val="af5"/>
              <w:numPr>
                <w:ilvl w:val="1"/>
                <w:numId w:val="2"/>
              </w:numPr>
              <w:tabs>
                <w:tab w:val="left" w:pos="721"/>
              </w:tabs>
              <w:spacing w:line="360" w:lineRule="auto"/>
              <w:ind w:right="128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T</w:t>
            </w:r>
            <w:r w:rsidR="006D69F4" w:rsidRPr="00B917D8">
              <w:rPr>
                <w:sz w:val="28"/>
                <w:szCs w:val="28"/>
              </w:rPr>
              <w:t>alabalar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tomonidan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xozirgi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zamon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ichki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kasalliklar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klinikasida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qo‘llanadigan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asosiy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funksional,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laborator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va</w:t>
            </w:r>
            <w:r w:rsidRPr="00B974F2">
              <w:rPr>
                <w:sz w:val="28"/>
                <w:szCs w:val="28"/>
                <w:lang w:val="en-US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instrumental</w:t>
            </w:r>
            <w:r w:rsidRPr="00B974F2">
              <w:rPr>
                <w:sz w:val="28"/>
                <w:szCs w:val="28"/>
                <w:lang w:val="en-US"/>
              </w:rPr>
              <w:t xml:space="preserve">  </w:t>
            </w:r>
            <w:r w:rsidR="006D69F4" w:rsidRPr="00B917D8">
              <w:rPr>
                <w:sz w:val="28"/>
                <w:szCs w:val="28"/>
              </w:rPr>
              <w:t>tekshirish</w:t>
            </w:r>
          </w:p>
          <w:p w:rsidR="006D69F4" w:rsidRPr="00B917D8" w:rsidRDefault="00B974F2" w:rsidP="00B917D8">
            <w:pPr>
              <w:pStyle w:val="af7"/>
              <w:spacing w:before="67" w:line="360" w:lineRule="auto"/>
              <w:ind w:left="403"/>
              <w:jc w:val="both"/>
            </w:pPr>
            <w:r>
              <w:rPr>
                <w:lang w:val="en-US"/>
              </w:rPr>
              <w:t>u</w:t>
            </w:r>
            <w:r w:rsidR="006D69F4" w:rsidRPr="00B917D8">
              <w:t>sullari</w:t>
            </w:r>
            <w:r w:rsidRPr="00B974F2">
              <w:rPr>
                <w:lang w:val="en-US"/>
              </w:rPr>
              <w:t xml:space="preserve"> </w:t>
            </w:r>
            <w:r w:rsidR="006D69F4" w:rsidRPr="00B917D8">
              <w:t>prinsiplarini</w:t>
            </w:r>
            <w:r>
              <w:rPr>
                <w:lang w:val="en-US"/>
              </w:rPr>
              <w:t xml:space="preserve"> </w:t>
            </w:r>
            <w:r w:rsidR="006D69F4" w:rsidRPr="00B917D8">
              <w:t>bilish</w:t>
            </w:r>
            <w:r>
              <w:rPr>
                <w:lang w:val="en-US"/>
              </w:rPr>
              <w:t xml:space="preserve"> </w:t>
            </w:r>
            <w:r w:rsidR="006D69F4" w:rsidRPr="00B917D8">
              <w:t>va</w:t>
            </w:r>
            <w:r>
              <w:rPr>
                <w:lang w:val="en-US"/>
              </w:rPr>
              <w:t xml:space="preserve"> </w:t>
            </w:r>
            <w:r w:rsidR="006D69F4" w:rsidRPr="00B917D8">
              <w:t>ularni</w:t>
            </w:r>
            <w:r>
              <w:rPr>
                <w:lang w:val="en-US"/>
              </w:rPr>
              <w:t xml:space="preserve"> </w:t>
            </w:r>
            <w:r w:rsidR="006D69F4" w:rsidRPr="00B917D8">
              <w:t>qo‘llashni</w:t>
            </w:r>
            <w:r>
              <w:rPr>
                <w:lang w:val="en-US"/>
              </w:rPr>
              <w:t xml:space="preserve"> </w:t>
            </w:r>
            <w:r w:rsidR="006D69F4" w:rsidRPr="00B917D8">
              <w:t>o‘zlashtirish,</w:t>
            </w:r>
            <w:r>
              <w:rPr>
                <w:lang w:val="en-US"/>
              </w:rPr>
              <w:t xml:space="preserve"> </w:t>
            </w:r>
            <w:r w:rsidR="006D69F4" w:rsidRPr="00B917D8">
              <w:t>ushbu</w:t>
            </w:r>
            <w:r>
              <w:rPr>
                <w:lang w:val="en-US"/>
              </w:rPr>
              <w:t xml:space="preserve"> </w:t>
            </w:r>
            <w:r w:rsidR="006D69F4" w:rsidRPr="00B917D8">
              <w:t>usullarning</w:t>
            </w:r>
            <w:r>
              <w:rPr>
                <w:lang w:val="en-US"/>
              </w:rPr>
              <w:t xml:space="preserve"> </w:t>
            </w:r>
            <w:r w:rsidR="006D69F4" w:rsidRPr="00B917D8">
              <w:t>fiziologik</w:t>
            </w:r>
            <w:r>
              <w:rPr>
                <w:lang w:val="en-US"/>
              </w:rPr>
              <w:t xml:space="preserve"> </w:t>
            </w:r>
            <w:r w:rsidR="006D69F4" w:rsidRPr="00B917D8">
              <w:t>va</w:t>
            </w:r>
            <w:r>
              <w:rPr>
                <w:lang w:val="en-US"/>
              </w:rPr>
              <w:t xml:space="preserve"> </w:t>
            </w:r>
            <w:r w:rsidR="006D69F4" w:rsidRPr="00B917D8">
              <w:t>patologik</w:t>
            </w:r>
            <w:r>
              <w:rPr>
                <w:lang w:val="en-US"/>
              </w:rPr>
              <w:t xml:space="preserve"> </w:t>
            </w:r>
            <w:r w:rsidR="006D69F4" w:rsidRPr="00B917D8">
              <w:t>parametrlarini</w:t>
            </w:r>
            <w:r>
              <w:rPr>
                <w:lang w:val="en-US"/>
              </w:rPr>
              <w:t xml:space="preserve"> </w:t>
            </w:r>
            <w:r w:rsidR="006D69F4" w:rsidRPr="00B917D8">
              <w:t>o‘zlashtirish;</w:t>
            </w:r>
          </w:p>
          <w:p w:rsidR="006D69F4" w:rsidRPr="00B917D8" w:rsidRDefault="00B974F2" w:rsidP="00452A0C">
            <w:pPr>
              <w:pStyle w:val="af5"/>
              <w:numPr>
                <w:ilvl w:val="1"/>
                <w:numId w:val="2"/>
              </w:numPr>
              <w:tabs>
                <w:tab w:val="left" w:pos="567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K</w:t>
            </w:r>
            <w:r w:rsidR="006D69F4" w:rsidRPr="00B917D8">
              <w:rPr>
                <w:sz w:val="28"/>
                <w:szCs w:val="28"/>
              </w:rPr>
              <w:t>linik</w:t>
            </w:r>
            <w:r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fikrlashga</w:t>
            </w:r>
            <w:r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o‘rgangan</w:t>
            </w:r>
            <w:r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zukko</w:t>
            </w:r>
            <w:r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umumiy</w:t>
            </w:r>
            <w:r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amaliyot</w:t>
            </w:r>
            <w:r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shifokorini</w:t>
            </w:r>
            <w:r w:rsidRPr="00B974F2">
              <w:rPr>
                <w:sz w:val="28"/>
                <w:szCs w:val="28"/>
              </w:rPr>
              <w:t xml:space="preserve"> </w:t>
            </w:r>
            <w:r w:rsidR="006D69F4" w:rsidRPr="00B917D8">
              <w:rPr>
                <w:sz w:val="28"/>
                <w:szCs w:val="28"/>
              </w:rPr>
              <w:t>tayyorlash.</w:t>
            </w:r>
          </w:p>
          <w:p w:rsidR="006D69F4" w:rsidRDefault="006D69F4" w:rsidP="00B917D8">
            <w:pPr>
              <w:pStyle w:val="af7"/>
              <w:spacing w:line="360" w:lineRule="auto"/>
              <w:ind w:left="262" w:right="269"/>
              <w:rPr>
                <w:lang w:val="en-US"/>
              </w:rPr>
            </w:pPr>
            <w:r w:rsidRPr="00B917D8">
              <w:lastRenderedPageBreak/>
              <w:t>Modul</w:t>
            </w:r>
            <w:r w:rsidR="00B974F2" w:rsidRPr="00B974F2">
              <w:t xml:space="preserve"> </w:t>
            </w:r>
            <w:r w:rsidRPr="00B917D8">
              <w:t>bo‘yicha</w:t>
            </w:r>
            <w:r w:rsidR="00B974F2" w:rsidRPr="00B974F2">
              <w:t xml:space="preserve"> </w:t>
            </w:r>
            <w:r w:rsidRPr="00B917D8">
              <w:t>talabalarning</w:t>
            </w:r>
            <w:r w:rsidR="00B974F2">
              <w:rPr>
                <w:lang w:val="en-US"/>
              </w:rPr>
              <w:t xml:space="preserve"> </w:t>
            </w:r>
            <w:r w:rsidRPr="00B917D8">
              <w:t>bilim</w:t>
            </w:r>
            <w:r w:rsidR="00B974F2">
              <w:rPr>
                <w:lang w:val="en-US"/>
              </w:rPr>
              <w:t xml:space="preserve"> </w:t>
            </w:r>
            <w:r w:rsidRPr="00B917D8">
              <w:t>ko‘nikma</w:t>
            </w:r>
            <w:r w:rsidR="00B974F2">
              <w:rPr>
                <w:lang w:val="en-US"/>
              </w:rPr>
              <w:t xml:space="preserve"> </w:t>
            </w:r>
            <w:r w:rsidRPr="00B917D8">
              <w:t>va</w:t>
            </w:r>
            <w:r w:rsidR="00B974F2">
              <w:rPr>
                <w:lang w:val="en-US"/>
              </w:rPr>
              <w:t xml:space="preserve"> </w:t>
            </w:r>
            <w:r w:rsidRPr="00B917D8">
              <w:t>malakalariga</w:t>
            </w:r>
            <w:r w:rsidR="00B974F2">
              <w:rPr>
                <w:lang w:val="en-US"/>
              </w:rPr>
              <w:t xml:space="preserve"> </w:t>
            </w:r>
            <w:r w:rsidRPr="00B917D8">
              <w:t>quyidagi</w:t>
            </w:r>
            <w:r w:rsidR="00B974F2">
              <w:rPr>
                <w:lang w:val="en-US"/>
              </w:rPr>
              <w:t xml:space="preserve"> </w:t>
            </w:r>
            <w:r w:rsidRPr="00B917D8">
              <w:t xml:space="preserve">talablar </w:t>
            </w:r>
            <w:r w:rsidR="00B974F2">
              <w:rPr>
                <w:lang w:val="en-US"/>
              </w:rPr>
              <w:t xml:space="preserve"> </w:t>
            </w:r>
            <w:r w:rsidRPr="00B917D8">
              <w:t>qo‘yiladi.</w:t>
            </w:r>
          </w:p>
          <w:p w:rsidR="00556725" w:rsidRPr="00846532" w:rsidRDefault="00556725" w:rsidP="00556725">
            <w:pPr>
              <w:pStyle w:val="af7"/>
              <w:spacing w:line="360" w:lineRule="auto"/>
              <w:ind w:left="262" w:right="269"/>
              <w:rPr>
                <w:lang w:val="uz-Cyrl-UZ"/>
              </w:rPr>
            </w:pPr>
            <w:r>
              <w:rPr>
                <w:lang w:val="uz-Cyrl-UZ"/>
              </w:rPr>
              <w:t>Modul</w:t>
            </w:r>
            <w:r w:rsidRPr="0051379A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yakunida</w:t>
            </w:r>
            <w:r w:rsidRPr="0051379A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talaba</w:t>
            </w:r>
            <w:r w:rsidRPr="00846532">
              <w:rPr>
                <w:lang w:val="uz-Cyrl-UZ"/>
              </w:rPr>
              <w:t>:</w:t>
            </w:r>
          </w:p>
          <w:p w:rsidR="00556725" w:rsidRPr="00846532" w:rsidRDefault="00556725" w:rsidP="00556725">
            <w:pPr>
              <w:pStyle w:val="af7"/>
              <w:spacing w:line="360" w:lineRule="auto"/>
              <w:ind w:left="262" w:right="269"/>
              <w:rPr>
                <w:lang w:val="uz-Cyrl-UZ"/>
              </w:rPr>
            </w:pPr>
            <w:r w:rsidRPr="00846532">
              <w:rPr>
                <w:lang w:val="uz-Cyrl-UZ"/>
              </w:rPr>
              <w:t>–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ichki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a’zo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sistemalari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bo‘yicha</w:t>
            </w:r>
            <w:r w:rsidRPr="00846532">
              <w:rPr>
                <w:lang w:val="uz-Cyrl-UZ"/>
              </w:rPr>
              <w:tab/>
            </w:r>
            <w:r w:rsidR="00445018">
              <w:rPr>
                <w:lang w:val="uz-Cyrl-UZ"/>
              </w:rPr>
              <w:t>keksa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yoshdagi</w:t>
            </w:r>
            <w:r w:rsid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bemorlarni</w:t>
            </w:r>
            <w:r w:rsidRPr="0051379A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so‘rab</w:t>
            </w:r>
            <w:r w:rsidRPr="0051379A">
              <w:rPr>
                <w:lang w:val="uz-Cyrl-UZ"/>
              </w:rPr>
              <w:t xml:space="preserve"> </w:t>
            </w:r>
            <w:r w:rsidRPr="00846532">
              <w:rPr>
                <w:lang w:val="uz-Cyrl-UZ"/>
              </w:rPr>
              <w:t>-</w:t>
            </w:r>
            <w:r>
              <w:rPr>
                <w:lang w:val="uz-Cyrl-UZ"/>
              </w:rPr>
              <w:t>surishtirish</w:t>
            </w:r>
            <w:r w:rsidRPr="00846532">
              <w:rPr>
                <w:lang w:val="uz-Cyrl-UZ"/>
              </w:rPr>
              <w:t xml:space="preserve">, </w:t>
            </w:r>
            <w:r>
              <w:rPr>
                <w:lang w:val="uz-Cyrl-UZ"/>
              </w:rPr>
              <w:t>ko‘zdan</w:t>
            </w:r>
            <w:r w:rsidRPr="0051379A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kechirish</w:t>
            </w:r>
            <w:r w:rsidRPr="00846532">
              <w:rPr>
                <w:lang w:val="uz-Cyrl-UZ"/>
              </w:rPr>
              <w:t xml:space="preserve">, </w:t>
            </w:r>
            <w:r>
              <w:rPr>
                <w:lang w:val="uz-Cyrl-UZ"/>
              </w:rPr>
              <w:t>bemorlarni</w:t>
            </w:r>
            <w:r w:rsidRPr="0051379A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ketma</w:t>
            </w:r>
            <w:r w:rsidRPr="00846532">
              <w:rPr>
                <w:lang w:val="uz-Cyrl-UZ"/>
              </w:rPr>
              <w:t>-</w:t>
            </w:r>
            <w:r>
              <w:rPr>
                <w:lang w:val="uz-Cyrl-UZ"/>
              </w:rPr>
              <w:t>ket</w:t>
            </w:r>
            <w:r w:rsidRPr="0051379A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ko‘rib</w:t>
            </w:r>
            <w:r w:rsidRPr="0051379A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chiqish</w:t>
            </w:r>
            <w:r w:rsidRPr="0051379A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usullari</w:t>
            </w:r>
            <w:r w:rsidRPr="00846532">
              <w:rPr>
                <w:lang w:val="uz-Cyrl-UZ"/>
              </w:rPr>
              <w:t>;</w:t>
            </w:r>
          </w:p>
          <w:p w:rsidR="00556725" w:rsidRPr="00846532" w:rsidRDefault="00556725" w:rsidP="00556725">
            <w:pPr>
              <w:pStyle w:val="af7"/>
              <w:spacing w:line="360" w:lineRule="auto"/>
              <w:ind w:left="262" w:right="269"/>
              <w:rPr>
                <w:lang w:val="uz-Cyrl-UZ"/>
              </w:rPr>
            </w:pPr>
            <w:r w:rsidRPr="00846532">
              <w:rPr>
                <w:lang w:val="uz-Cyrl-UZ"/>
              </w:rPr>
              <w:t>–</w:t>
            </w:r>
            <w:r w:rsidRPr="00846532">
              <w:rPr>
                <w:lang w:val="uz-Cyrl-UZ"/>
              </w:rPr>
              <w:tab/>
            </w:r>
            <w:r w:rsidR="00445018">
              <w:rPr>
                <w:lang w:val="uz-Cyrl-UZ"/>
              </w:rPr>
              <w:t>keksa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yoshdagi</w:t>
            </w:r>
            <w:r w:rsidR="00ED4512">
              <w:rPr>
                <w:lang w:val="uz-Cyrl-UZ"/>
              </w:rPr>
              <w:t xml:space="preserve">  </w:t>
            </w:r>
            <w:r>
              <w:rPr>
                <w:lang w:val="uz-Cyrl-UZ"/>
              </w:rPr>
              <w:t>bemorlarni</w:t>
            </w:r>
            <w:r w:rsid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fizik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tekshirish</w:t>
            </w:r>
            <w:r w:rsidRPr="00846532">
              <w:rPr>
                <w:lang w:val="uz-Cyrl-UZ"/>
              </w:rPr>
              <w:t>,</w:t>
            </w:r>
            <w:r w:rsid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laborator</w:t>
            </w:r>
            <w:r w:rsidRPr="00846532">
              <w:rPr>
                <w:lang w:val="uz-Cyrl-UZ"/>
              </w:rPr>
              <w:t>-</w:t>
            </w:r>
            <w:r>
              <w:rPr>
                <w:lang w:val="uz-Cyrl-UZ"/>
              </w:rPr>
              <w:t>instrumental</w:t>
            </w:r>
            <w:r>
              <w:rPr>
                <w:lang w:val="en-US"/>
              </w:rPr>
              <w:t xml:space="preserve"> </w:t>
            </w:r>
            <w:r>
              <w:rPr>
                <w:lang w:val="uz-Cyrl-UZ"/>
              </w:rPr>
              <w:t>tekshirish</w:t>
            </w:r>
            <w:r>
              <w:rPr>
                <w:lang w:val="en-US"/>
              </w:rPr>
              <w:t xml:space="preserve"> </w:t>
            </w:r>
            <w:r>
              <w:rPr>
                <w:lang w:val="uz-Cyrl-UZ"/>
              </w:rPr>
              <w:t>ta’savvuriga</w:t>
            </w:r>
            <w:r>
              <w:rPr>
                <w:lang w:val="en-US"/>
              </w:rPr>
              <w:t xml:space="preserve"> </w:t>
            </w:r>
            <w:r>
              <w:rPr>
                <w:lang w:val="uz-Cyrl-UZ"/>
              </w:rPr>
              <w:t>ega</w:t>
            </w:r>
            <w:r>
              <w:rPr>
                <w:lang w:val="en-US"/>
              </w:rPr>
              <w:t xml:space="preserve"> </w:t>
            </w:r>
            <w:r>
              <w:rPr>
                <w:lang w:val="uz-Cyrl-UZ"/>
              </w:rPr>
              <w:t>bo‘lishi</w:t>
            </w:r>
            <w:r>
              <w:rPr>
                <w:lang w:val="en-US"/>
              </w:rPr>
              <w:t xml:space="preserve"> </w:t>
            </w:r>
            <w:r>
              <w:rPr>
                <w:lang w:val="uz-Cyrl-UZ"/>
              </w:rPr>
              <w:t>kerak</w:t>
            </w:r>
            <w:r w:rsidRPr="00846532">
              <w:rPr>
                <w:lang w:val="uz-Cyrl-UZ"/>
              </w:rPr>
              <w:t>;</w:t>
            </w:r>
          </w:p>
          <w:p w:rsidR="00556725" w:rsidRPr="00846532" w:rsidRDefault="00556725" w:rsidP="00556725">
            <w:pPr>
              <w:pStyle w:val="af7"/>
              <w:spacing w:line="360" w:lineRule="auto"/>
              <w:ind w:left="262" w:right="269"/>
              <w:rPr>
                <w:lang w:val="uz-Cyrl-UZ"/>
              </w:rPr>
            </w:pPr>
            <w:r w:rsidRPr="00846532">
              <w:rPr>
                <w:lang w:val="uz-Cyrl-UZ"/>
              </w:rPr>
              <w:t>–</w:t>
            </w:r>
            <w:r w:rsidRPr="00846532">
              <w:rPr>
                <w:lang w:val="uz-Cyrl-UZ"/>
              </w:rPr>
              <w:tab/>
            </w:r>
            <w:r w:rsidR="00445018">
              <w:rPr>
                <w:lang w:val="uz-Cyrl-UZ"/>
              </w:rPr>
              <w:t>keksa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yoshdagi</w:t>
            </w:r>
            <w:r w:rsidR="00ED4512">
              <w:rPr>
                <w:lang w:val="uz-Cyrl-UZ"/>
              </w:rPr>
              <w:t xml:space="preserve">  </w:t>
            </w:r>
            <w:r>
              <w:rPr>
                <w:lang w:val="uz-Cyrl-UZ"/>
              </w:rPr>
              <w:t>bemorlarni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so‘rab</w:t>
            </w:r>
            <w:r w:rsidRPr="00846532">
              <w:rPr>
                <w:lang w:val="uz-Cyrl-UZ"/>
              </w:rPr>
              <w:t>-</w:t>
            </w:r>
            <w:r>
              <w:rPr>
                <w:lang w:val="uz-Cyrl-UZ"/>
              </w:rPr>
              <w:t>surishtirish</w:t>
            </w:r>
            <w:r w:rsidRPr="00846532">
              <w:rPr>
                <w:lang w:val="uz-Cyrl-UZ"/>
              </w:rPr>
              <w:t xml:space="preserve">, 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ob’ektiv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ko‘zdan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kechirish</w:t>
            </w:r>
            <w:r w:rsidRPr="00846532">
              <w:rPr>
                <w:lang w:val="uz-Cyrl-UZ"/>
              </w:rPr>
              <w:t>;</w:t>
            </w:r>
          </w:p>
          <w:p w:rsidR="00556725" w:rsidRPr="00846532" w:rsidRDefault="00556725" w:rsidP="00556725">
            <w:pPr>
              <w:pStyle w:val="af7"/>
              <w:spacing w:line="360" w:lineRule="auto"/>
              <w:ind w:left="262" w:right="269"/>
              <w:rPr>
                <w:lang w:val="uz-Cyrl-UZ"/>
              </w:rPr>
            </w:pPr>
            <w:r w:rsidRPr="00846532">
              <w:rPr>
                <w:lang w:val="uz-Cyrl-UZ"/>
              </w:rPr>
              <w:t>–</w:t>
            </w:r>
            <w:r w:rsidRPr="00846532">
              <w:rPr>
                <w:lang w:val="uz-Cyrl-UZ"/>
              </w:rPr>
              <w:tab/>
            </w:r>
            <w:r w:rsidR="00445018">
              <w:rPr>
                <w:lang w:val="uz-Cyrl-UZ"/>
              </w:rPr>
              <w:t>keksa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yoshdagi</w:t>
            </w:r>
            <w:r w:rsidR="00ED4512">
              <w:rPr>
                <w:lang w:val="uz-Cyrl-UZ"/>
              </w:rPr>
              <w:t xml:space="preserve">  </w:t>
            </w:r>
            <w:r>
              <w:rPr>
                <w:lang w:val="uz-Cyrl-UZ"/>
              </w:rPr>
              <w:t>bemorlarni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ichki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kasalliklar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sistemalari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ketma</w:t>
            </w:r>
            <w:r w:rsidRPr="00846532">
              <w:rPr>
                <w:lang w:val="uz-Cyrl-UZ"/>
              </w:rPr>
              <w:t>-</w:t>
            </w:r>
            <w:r>
              <w:rPr>
                <w:lang w:val="uz-Cyrl-UZ"/>
              </w:rPr>
              <w:t>ketligi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bo‘yicha</w:t>
            </w:r>
            <w:r w:rsidRPr="00ED4512">
              <w:rPr>
                <w:lang w:val="uz-Cyrl-UZ"/>
              </w:rPr>
              <w:t xml:space="preserve"> </w:t>
            </w:r>
            <w:r w:rsid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ko‘rib</w:t>
            </w:r>
            <w:r w:rsidR="00ED4512">
              <w:rPr>
                <w:lang w:val="uz-Cyrl-UZ"/>
              </w:rPr>
              <w:t xml:space="preserve"> 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chiqish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nazariy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usullarini</w:t>
            </w:r>
            <w:r w:rsidRPr="00846532">
              <w:rPr>
                <w:lang w:val="uz-Cyrl-UZ"/>
              </w:rPr>
              <w:t>;</w:t>
            </w:r>
          </w:p>
          <w:p w:rsidR="00556725" w:rsidRPr="00846532" w:rsidRDefault="00556725" w:rsidP="00556725">
            <w:pPr>
              <w:pStyle w:val="af7"/>
              <w:spacing w:line="360" w:lineRule="auto"/>
              <w:ind w:left="262" w:right="269"/>
              <w:rPr>
                <w:lang w:val="uz-Cyrl-UZ"/>
              </w:rPr>
            </w:pPr>
            <w:r w:rsidRPr="00846532">
              <w:rPr>
                <w:lang w:val="uz-Cyrl-UZ"/>
              </w:rPr>
              <w:t>–</w:t>
            </w:r>
            <w:r w:rsidRPr="00846532">
              <w:rPr>
                <w:lang w:val="uz-Cyrl-UZ"/>
              </w:rPr>
              <w:tab/>
            </w:r>
            <w:r w:rsidR="00445018">
              <w:rPr>
                <w:lang w:val="uz-Cyrl-UZ"/>
              </w:rPr>
              <w:t>keksa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yoshdagi</w:t>
            </w:r>
            <w:r w:rsidR="00ED4512">
              <w:rPr>
                <w:lang w:val="uz-Cyrl-UZ"/>
              </w:rPr>
              <w:t xml:space="preserve">  </w:t>
            </w:r>
            <w:r>
              <w:rPr>
                <w:lang w:val="uz-Cyrl-UZ"/>
              </w:rPr>
              <w:t>terapevtik</w:t>
            </w:r>
            <w:r w:rsidRPr="00846532">
              <w:rPr>
                <w:lang w:val="uz-Cyrl-UZ"/>
              </w:rPr>
              <w:tab/>
            </w:r>
            <w:r>
              <w:rPr>
                <w:lang w:val="uz-Cyrl-UZ"/>
              </w:rPr>
              <w:t>kasalliklarda</w:t>
            </w:r>
            <w:r>
              <w:rPr>
                <w:lang w:val="en-US"/>
              </w:rPr>
              <w:t xml:space="preserve">   </w:t>
            </w:r>
            <w:r>
              <w:rPr>
                <w:lang w:val="uz-Cyrl-UZ"/>
              </w:rPr>
              <w:t>qo‘llaniladigan</w:t>
            </w:r>
            <w:r>
              <w:rPr>
                <w:lang w:val="en-US"/>
              </w:rPr>
              <w:t xml:space="preserve">  </w:t>
            </w:r>
            <w:r>
              <w:rPr>
                <w:lang w:val="uz-Cyrl-UZ"/>
              </w:rPr>
              <w:t>zamonaviy</w:t>
            </w:r>
            <w:r>
              <w:rPr>
                <w:lang w:val="en-US"/>
              </w:rPr>
              <w:t xml:space="preserve">  </w:t>
            </w:r>
            <w:r>
              <w:rPr>
                <w:lang w:val="uz-Cyrl-UZ"/>
              </w:rPr>
              <w:t>laborator</w:t>
            </w:r>
            <w:r w:rsidRPr="00846532">
              <w:rPr>
                <w:lang w:val="uz-Cyrl-UZ"/>
              </w:rPr>
              <w:t xml:space="preserve">- </w:t>
            </w:r>
            <w:r>
              <w:rPr>
                <w:lang w:val="uz-Cyrl-UZ"/>
              </w:rPr>
              <w:t>instrumental</w:t>
            </w:r>
            <w:r>
              <w:rPr>
                <w:lang w:val="en-US"/>
              </w:rPr>
              <w:t xml:space="preserve">  </w:t>
            </w:r>
            <w:r>
              <w:rPr>
                <w:lang w:val="uz-Cyrl-UZ"/>
              </w:rPr>
              <w:t>tekshirish</w:t>
            </w:r>
            <w:r>
              <w:rPr>
                <w:lang w:val="en-US"/>
              </w:rPr>
              <w:t xml:space="preserve">  </w:t>
            </w:r>
            <w:r>
              <w:rPr>
                <w:lang w:val="uz-Cyrl-UZ"/>
              </w:rPr>
              <w:t>usullarini</w:t>
            </w:r>
            <w:r>
              <w:rPr>
                <w:lang w:val="en-US"/>
              </w:rPr>
              <w:t xml:space="preserve">  </w:t>
            </w:r>
            <w:r>
              <w:rPr>
                <w:lang w:val="uz-Cyrl-UZ"/>
              </w:rPr>
              <w:t>talqin</w:t>
            </w:r>
            <w:r>
              <w:rPr>
                <w:lang w:val="en-US"/>
              </w:rPr>
              <w:t xml:space="preserve">  </w:t>
            </w:r>
            <w:r>
              <w:rPr>
                <w:lang w:val="uz-Cyrl-UZ"/>
              </w:rPr>
              <w:t>qilish</w:t>
            </w:r>
            <w:r w:rsidRPr="00846532">
              <w:rPr>
                <w:lang w:val="uz-Cyrl-UZ"/>
              </w:rPr>
              <w:t>;</w:t>
            </w:r>
          </w:p>
          <w:p w:rsidR="00556725" w:rsidRPr="00846532" w:rsidRDefault="00556725" w:rsidP="00556725">
            <w:pPr>
              <w:pStyle w:val="af7"/>
              <w:spacing w:line="360" w:lineRule="auto"/>
              <w:ind w:left="262" w:right="269"/>
              <w:rPr>
                <w:lang w:val="uz-Cyrl-UZ"/>
              </w:rPr>
            </w:pPr>
            <w:r w:rsidRPr="00846532">
              <w:rPr>
                <w:lang w:val="uz-Cyrl-UZ"/>
              </w:rPr>
              <w:t>–</w:t>
            </w:r>
            <w:r w:rsidRPr="00846532">
              <w:rPr>
                <w:lang w:val="uz-Cyrl-UZ"/>
              </w:rPr>
              <w:tab/>
            </w:r>
            <w:r w:rsidR="00445018">
              <w:rPr>
                <w:lang w:val="uz-Cyrl-UZ"/>
              </w:rPr>
              <w:t>keksa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yoshdagi</w:t>
            </w:r>
            <w:r w:rsidR="00ED4512">
              <w:rPr>
                <w:lang w:val="uz-Cyrl-UZ"/>
              </w:rPr>
              <w:t xml:space="preserve">  bemorlarni</w:t>
            </w:r>
            <w:r w:rsidR="00ED4512" w:rsidRPr="00846532">
              <w:rPr>
                <w:lang w:val="uz-Cyrl-UZ"/>
              </w:rPr>
              <w:tab/>
            </w:r>
            <w:r w:rsidR="00ED4512">
              <w:rPr>
                <w:lang w:val="uz-Cyrl-UZ"/>
              </w:rPr>
              <w:t>ichki</w:t>
            </w:r>
            <w:r w:rsidR="00ED4512" w:rsidRPr="00846532">
              <w:rPr>
                <w:lang w:val="uz-Cyrl-UZ"/>
              </w:rPr>
              <w:tab/>
            </w:r>
            <w:r w:rsidR="00ED4512">
              <w:rPr>
                <w:lang w:val="uz-Cyrl-UZ"/>
              </w:rPr>
              <w:t>kasalliklar</w:t>
            </w:r>
            <w:r w:rsidR="00ED4512" w:rsidRPr="00846532">
              <w:rPr>
                <w:lang w:val="uz-Cyrl-UZ"/>
              </w:rPr>
              <w:tab/>
            </w:r>
            <w:r w:rsidR="00ED4512">
              <w:rPr>
                <w:lang w:val="uz-Cyrl-UZ"/>
              </w:rPr>
              <w:t xml:space="preserve">sistemalari </w:t>
            </w:r>
            <w:r w:rsidR="00445018">
              <w:rPr>
                <w:lang w:val="uz-Cyrl-UZ"/>
              </w:rPr>
              <w:t>kasalliklarida</w:t>
            </w:r>
            <w:r w:rsid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asosiy</w:t>
            </w:r>
            <w:r w:rsidRPr="00ED4512">
              <w:rPr>
                <w:lang w:val="uz-Cyrl-UZ"/>
              </w:rPr>
              <w:t xml:space="preserve">  </w:t>
            </w:r>
            <w:r>
              <w:rPr>
                <w:lang w:val="uz-Cyrl-UZ"/>
              </w:rPr>
              <w:t>klinik</w:t>
            </w:r>
            <w:r w:rsidRPr="00ED4512">
              <w:rPr>
                <w:lang w:val="uz-Cyrl-UZ"/>
              </w:rPr>
              <w:t xml:space="preserve">  </w:t>
            </w:r>
            <w:r>
              <w:rPr>
                <w:lang w:val="uz-Cyrl-UZ"/>
              </w:rPr>
              <w:t>sindromlarni</w:t>
            </w:r>
            <w:r w:rsidRPr="00ED4512">
              <w:rPr>
                <w:lang w:val="uz-Cyrl-UZ"/>
              </w:rPr>
              <w:t xml:space="preserve">  </w:t>
            </w:r>
            <w:r>
              <w:rPr>
                <w:lang w:val="uz-Cyrl-UZ"/>
              </w:rPr>
              <w:t>mustaqil</w:t>
            </w:r>
            <w:r w:rsidRPr="00ED4512">
              <w:rPr>
                <w:lang w:val="uz-Cyrl-UZ"/>
              </w:rPr>
              <w:t xml:space="preserve">  </w:t>
            </w:r>
            <w:r>
              <w:rPr>
                <w:lang w:val="uz-Cyrl-UZ"/>
              </w:rPr>
              <w:t>aniqlashni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bilishi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va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ulardan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foydalana</w:t>
            </w:r>
            <w:r w:rsidRP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olishi</w:t>
            </w:r>
            <w:r w:rsidRPr="00846532">
              <w:rPr>
                <w:lang w:val="uz-Cyrl-UZ"/>
              </w:rPr>
              <w:t>;</w:t>
            </w:r>
          </w:p>
          <w:p w:rsidR="00556725" w:rsidRPr="00846532" w:rsidRDefault="00556725" w:rsidP="00556725">
            <w:pPr>
              <w:pStyle w:val="af7"/>
              <w:spacing w:line="360" w:lineRule="auto"/>
              <w:ind w:left="262" w:right="269"/>
              <w:rPr>
                <w:lang w:val="uz-Cyrl-UZ"/>
              </w:rPr>
            </w:pPr>
            <w:r w:rsidRPr="00846532">
              <w:rPr>
                <w:lang w:val="uz-Cyrl-UZ"/>
              </w:rPr>
              <w:t>–</w:t>
            </w:r>
            <w:r w:rsidRPr="00846532">
              <w:rPr>
                <w:lang w:val="uz-Cyrl-UZ"/>
              </w:rPr>
              <w:tab/>
            </w:r>
            <w:r w:rsidR="00445018">
              <w:rPr>
                <w:lang w:val="uz-Cyrl-UZ"/>
              </w:rPr>
              <w:t>keksa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yoshdagi</w:t>
            </w:r>
            <w:r w:rsidR="00ED4512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bemorlar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kasallik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tarixini</w:t>
            </w:r>
            <w:r w:rsidRPr="00674E90">
              <w:rPr>
                <w:lang w:val="uz-Cyrl-UZ"/>
              </w:rPr>
              <w:t xml:space="preserve">  </w:t>
            </w:r>
            <w:r>
              <w:rPr>
                <w:lang w:val="uz-Cyrl-UZ"/>
              </w:rPr>
              <w:t>yuritish</w:t>
            </w:r>
            <w:r w:rsidRPr="00846532">
              <w:rPr>
                <w:lang w:val="uz-Cyrl-UZ"/>
              </w:rPr>
              <w:t xml:space="preserve">, </w:t>
            </w:r>
            <w:r>
              <w:rPr>
                <w:lang w:val="uz-Cyrl-UZ"/>
              </w:rPr>
              <w:t>bemorlarni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so‘rab</w:t>
            </w:r>
            <w:r w:rsidRPr="00846532">
              <w:rPr>
                <w:lang w:val="uz-Cyrl-UZ"/>
              </w:rPr>
              <w:t>-</w:t>
            </w:r>
            <w:r>
              <w:rPr>
                <w:lang w:val="uz-Cyrl-UZ"/>
              </w:rPr>
              <w:t>surishtirish</w:t>
            </w:r>
            <w:r w:rsidRPr="00846532">
              <w:rPr>
                <w:lang w:val="uz-Cyrl-UZ"/>
              </w:rPr>
              <w:t>,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anamnez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yig‘ish</w:t>
            </w:r>
            <w:r w:rsidRPr="00846532">
              <w:rPr>
                <w:lang w:val="uz-Cyrl-UZ"/>
              </w:rPr>
              <w:t xml:space="preserve">, </w:t>
            </w:r>
            <w:r>
              <w:rPr>
                <w:lang w:val="uz-Cyrl-UZ"/>
              </w:rPr>
              <w:t>ob’ektiv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tekshiruv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usullarini</w:t>
            </w:r>
            <w:r w:rsidRPr="00846532">
              <w:rPr>
                <w:lang w:val="uz-Cyrl-UZ"/>
              </w:rPr>
              <w:t xml:space="preserve">, </w:t>
            </w:r>
            <w:r>
              <w:rPr>
                <w:lang w:val="uz-Cyrl-UZ"/>
              </w:rPr>
              <w:t>ya’ni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palpatsiya</w:t>
            </w:r>
            <w:r w:rsidRPr="00846532">
              <w:rPr>
                <w:lang w:val="uz-Cyrl-UZ"/>
              </w:rPr>
              <w:t xml:space="preserve">, </w:t>
            </w:r>
            <w:r>
              <w:rPr>
                <w:lang w:val="uz-Cyrl-UZ"/>
              </w:rPr>
              <w:t>perkussiya</w:t>
            </w:r>
            <w:r w:rsidRPr="00846532">
              <w:rPr>
                <w:lang w:val="uz-Cyrl-UZ"/>
              </w:rPr>
              <w:t xml:space="preserve">, </w:t>
            </w:r>
            <w:r>
              <w:rPr>
                <w:lang w:val="uz-Cyrl-UZ"/>
              </w:rPr>
              <w:t>auskultatsiyani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amaliy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bajara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olish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ko‘nikmalariga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ega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bo‘lishi</w:t>
            </w:r>
            <w:r w:rsidRPr="00674E90">
              <w:rPr>
                <w:lang w:val="uz-Cyrl-UZ"/>
              </w:rPr>
              <w:t xml:space="preserve"> </w:t>
            </w:r>
            <w:r>
              <w:rPr>
                <w:lang w:val="uz-Cyrl-UZ"/>
              </w:rPr>
              <w:t>kerak</w:t>
            </w:r>
            <w:r w:rsidRPr="00846532">
              <w:rPr>
                <w:lang w:val="uz-Cyrl-UZ"/>
              </w:rPr>
              <w:t>.</w:t>
            </w:r>
          </w:p>
          <w:p w:rsidR="005548A9" w:rsidRPr="00B917D8" w:rsidRDefault="005548A9" w:rsidP="00B974F2">
            <w:pPr>
              <w:pStyle w:val="af0"/>
              <w:spacing w:line="360" w:lineRule="auto"/>
              <w:jc w:val="both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val="en-US" w:eastAsia="en-US" w:bidi="en-US"/>
              </w:rPr>
            </w:pP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Asosiy nazariy qism (ma`ruza mashg`ulotlari)</w:t>
            </w:r>
          </w:p>
          <w:p w:rsidR="005548A9" w:rsidRPr="00B917D8" w:rsidRDefault="00B974F2" w:rsidP="00B974F2">
            <w:pPr>
              <w:pStyle w:val="af0"/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II.</w:t>
            </w:r>
            <w:r w:rsidR="005548A9"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Fan tarkibiga quyidagi mavzular kiradi:</w:t>
            </w:r>
          </w:p>
          <w:p w:rsidR="006D69F4" w:rsidRPr="00B974F2" w:rsidRDefault="00B62D63" w:rsidP="00ED4512">
            <w:pPr>
              <w:tabs>
                <w:tab w:val="left" w:pos="499"/>
              </w:tabs>
              <w:spacing w:before="48" w:line="360" w:lineRule="auto"/>
              <w:ind w:right="519"/>
              <w:jc w:val="both"/>
              <w:rPr>
                <w:rFonts w:ascii="Times New Roman" w:hAnsi="Times New Roman" w:cs="Times New Roman"/>
                <w:color w:val="000000" w:themeColor="text1"/>
                <w:lang w:val="bg-BG"/>
              </w:rPr>
            </w:pPr>
            <w:r w:rsidRPr="00302D9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  <w:r w:rsidR="00A16BD0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 xml:space="preserve"> </w:t>
            </w:r>
            <w:r w:rsidR="006D69F4" w:rsidRPr="00B974F2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mavzu</w:t>
            </w:r>
            <w:r w:rsidR="006D69F4" w:rsidRPr="00302D9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: </w:t>
            </w:r>
            <w:r w:rsidR="00445018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Geriatriya</w:t>
            </w:r>
            <w:r w:rsidR="006D69F4" w:rsidRPr="0063174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ga</w:t>
            </w:r>
            <w:r w:rsidR="006D69F4" w:rsidRPr="00302D9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B974F2" w:rsidRPr="00302D9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6D69F4" w:rsidRPr="0063174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kirish</w:t>
            </w:r>
            <w:r w:rsidR="006D69F4" w:rsidRPr="00302D9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, </w:t>
            </w:r>
            <w:r w:rsidR="006D69F4" w:rsidRPr="0063174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fanning</w:t>
            </w:r>
            <w:r w:rsidR="006D69F4" w:rsidRPr="00302D9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6D69F4" w:rsidRPr="0063174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maqsad</w:t>
            </w:r>
            <w:r w:rsidR="00B974F2" w:rsidRPr="00302D9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6D69F4" w:rsidRPr="0063174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va</w:t>
            </w:r>
            <w:r w:rsidR="00B974F2" w:rsidRPr="00302D9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6D69F4" w:rsidRPr="0063174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vazifalari</w:t>
            </w:r>
            <w:r w:rsidR="006D69F4" w:rsidRPr="00302D90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.</w:t>
            </w:r>
            <w:r w:rsidR="00B974F2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Vrachlik deontologiya asoslari.</w:t>
            </w:r>
            <w:r w:rsidR="00B974F2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Maslahat berish ko‘nikmalari. Kasallik tarixi sxemasi.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Keksa</w:t>
            </w:r>
            <w:r w:rsidR="00A16BD0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yoshdagi</w:t>
            </w:r>
            <w:r w:rsidR="00A16BD0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b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emorlarni klinik</w:t>
            </w:r>
            <w:r w:rsidR="00B974F2" w:rsidRPr="00B974F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tekshirish</w:t>
            </w:r>
            <w:r w:rsidR="00B974F2" w:rsidRPr="00B974F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usullari</w:t>
            </w:r>
            <w:r w:rsidR="00B974F2" w:rsidRPr="00B974F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va</w:t>
            </w:r>
            <w:r w:rsidR="00B974F2" w:rsidRPr="00B974F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ichki</w:t>
            </w:r>
            <w:r w:rsidR="00B974F2" w:rsidRPr="00B974F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kasalliklarni</w:t>
            </w:r>
            <w:r w:rsidR="00B974F2" w:rsidRPr="00B974F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umumiy</w:t>
            </w:r>
            <w:r w:rsidR="00B974F2" w:rsidRPr="00B974F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6D69F4" w:rsidRPr="00302D9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belgilari.</w:t>
            </w:r>
            <w:r w:rsidR="00B974F2" w:rsidRPr="00B974F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6D69F4" w:rsidRPr="00B974F2">
              <w:rPr>
                <w:rFonts w:ascii="Times New Roman" w:hAnsi="Times New Roman" w:cs="Times New Roman"/>
                <w:color w:val="000000" w:themeColor="text1"/>
                <w:lang w:val="bg-BG"/>
              </w:rPr>
              <w:t>.</w:t>
            </w:r>
          </w:p>
          <w:p w:rsidR="006D69F4" w:rsidRPr="00B917D8" w:rsidRDefault="006D69F4" w:rsidP="00ED4512">
            <w:pPr>
              <w:pStyle w:val="af7"/>
              <w:tabs>
                <w:tab w:val="left" w:pos="319"/>
              </w:tabs>
              <w:spacing w:before="45" w:line="360" w:lineRule="auto"/>
              <w:ind w:right="265" w:firstLine="177"/>
              <w:jc w:val="both"/>
            </w:pPr>
            <w:r w:rsidRPr="00B917D8">
              <w:t>Nafas</w:t>
            </w:r>
            <w:r w:rsidR="0063174C">
              <w:rPr>
                <w:lang w:val="en-US"/>
              </w:rPr>
              <w:t xml:space="preserve"> </w:t>
            </w:r>
            <w:r w:rsidRPr="00B917D8">
              <w:t>a’zolari</w:t>
            </w:r>
            <w:r w:rsidR="0063174C">
              <w:rPr>
                <w:lang w:val="en-US"/>
              </w:rPr>
              <w:t xml:space="preserve"> </w:t>
            </w:r>
            <w:r w:rsidRPr="00B917D8">
              <w:t>sistemasini</w:t>
            </w:r>
            <w:r w:rsidR="0063174C">
              <w:rPr>
                <w:lang w:val="en-US"/>
              </w:rPr>
              <w:t xml:space="preserve"> </w:t>
            </w:r>
            <w:r w:rsidRPr="00B917D8">
              <w:t>tekshirish</w:t>
            </w:r>
            <w:r w:rsidR="0063174C">
              <w:rPr>
                <w:lang w:val="en-US"/>
              </w:rPr>
              <w:t xml:space="preserve"> </w:t>
            </w:r>
            <w:r w:rsidRPr="00B917D8">
              <w:t>usullari.</w:t>
            </w:r>
            <w:r w:rsidR="0063174C">
              <w:rPr>
                <w:lang w:val="en-US"/>
              </w:rPr>
              <w:t xml:space="preserve"> </w:t>
            </w:r>
            <w:r w:rsidR="00445018">
              <w:rPr>
                <w:lang w:val="uz-Cyrl-UZ"/>
              </w:rPr>
              <w:t>O’pkaning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surunkali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obstruktiv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kasalligi</w:t>
            </w:r>
            <w:r w:rsidR="00ED4512">
              <w:rPr>
                <w:lang w:val="uz-Cyrl-UZ"/>
              </w:rPr>
              <w:t xml:space="preserve">. </w:t>
            </w:r>
            <w:r w:rsidR="00445018">
              <w:rPr>
                <w:lang w:val="uz-Cyrl-UZ"/>
              </w:rPr>
              <w:t>Keksa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yoshdagi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bemorlarda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o’ziga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xos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kechishi</w:t>
            </w:r>
            <w:r w:rsidR="00ED4512">
              <w:rPr>
                <w:lang w:val="uz-Cyrl-UZ"/>
              </w:rPr>
              <w:t xml:space="preserve">. </w:t>
            </w:r>
            <w:r w:rsidR="00445018">
              <w:rPr>
                <w:lang w:val="uz-Cyrl-UZ"/>
              </w:rPr>
              <w:lastRenderedPageBreak/>
              <w:t>Tashxislash</w:t>
            </w:r>
            <w:r w:rsidR="00ED4512">
              <w:rPr>
                <w:lang w:val="uz-Cyrl-UZ"/>
              </w:rPr>
              <w:t xml:space="preserve">. </w:t>
            </w:r>
            <w:r w:rsidR="00445018">
              <w:rPr>
                <w:lang w:val="uz-Cyrl-UZ"/>
              </w:rPr>
              <w:t>Profilaktika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va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davolashning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asosiy</w:t>
            </w:r>
            <w:r w:rsidR="00ED4512">
              <w:rPr>
                <w:lang w:val="uz-Cyrl-UZ"/>
              </w:rPr>
              <w:t xml:space="preserve"> </w:t>
            </w:r>
            <w:r w:rsidR="00445018">
              <w:rPr>
                <w:lang w:val="uz-Cyrl-UZ"/>
              </w:rPr>
              <w:t>standartlari</w:t>
            </w:r>
            <w:r w:rsidR="00ED4512">
              <w:rPr>
                <w:lang w:val="uz-Cyrl-UZ"/>
              </w:rPr>
              <w:t>.</w:t>
            </w:r>
            <w:r w:rsidR="0063174C" w:rsidRPr="00ED4512">
              <w:rPr>
                <w:color w:val="000000" w:themeColor="text1"/>
                <w:lang w:val="uz-Cyrl-UZ"/>
              </w:rPr>
              <w:t xml:space="preserve"> </w:t>
            </w:r>
          </w:p>
          <w:p w:rsidR="006D69F4" w:rsidRPr="00ED4512" w:rsidRDefault="00ED4512" w:rsidP="00B917D8">
            <w:pPr>
              <w:tabs>
                <w:tab w:val="left" w:pos="499"/>
              </w:tabs>
              <w:spacing w:line="360" w:lineRule="auto"/>
              <w:ind w:left="25" w:right="268"/>
              <w:jc w:val="both"/>
              <w:rPr>
                <w:rFonts w:ascii="Times New Roman" w:hAnsi="Times New Roman" w:cs="Times New Roman"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2</w:t>
            </w:r>
            <w:r w:rsidR="00A16BD0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 xml:space="preserve"> </w:t>
            </w:r>
            <w:r w:rsidR="006D69F4" w:rsidRPr="00E53522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mavzu</w:t>
            </w:r>
            <w:r w:rsidR="006D69F4" w:rsidRPr="00B917D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:</w:t>
            </w:r>
            <w:r w:rsidR="0063174C" w:rsidRPr="0063174C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Keksa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yoshdagi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bemorlarda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n</w:t>
            </w:r>
            <w:r w:rsidR="006D69F4" w:rsidRPr="00E53522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afas</w:t>
            </w:r>
            <w:r w:rsidR="0063174C" w:rsidRPr="0063174C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6D69F4" w:rsidRPr="00E53522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a</w:t>
            </w:r>
            <w:r w:rsidR="006D69F4" w:rsidRPr="00B917D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’</w:t>
            </w:r>
            <w:r w:rsidR="006D69F4" w:rsidRPr="00E53522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zolari</w:t>
            </w:r>
            <w:r w:rsidR="0063174C" w:rsidRPr="0063174C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7C5775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6D69F4" w:rsidRPr="00E53522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tizimi</w:t>
            </w:r>
            <w:r w:rsidR="0063174C" w:rsidRPr="0063174C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6D69F4" w:rsidRPr="00E53522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patologiyasining</w:t>
            </w:r>
            <w:r w:rsidR="0063174C" w:rsidRPr="0063174C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6D69F4" w:rsidRPr="00E53522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asosiy</w:t>
            </w:r>
            <w:r w:rsidR="0063174C" w:rsidRPr="0063174C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6D69F4" w:rsidRPr="00E53522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klinik</w:t>
            </w:r>
            <w:r w:rsidR="0063174C" w:rsidRPr="0063174C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6D69F4" w:rsidRPr="00E53522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>sindromlari</w:t>
            </w:r>
            <w:r w:rsidR="006D69F4" w:rsidRPr="00B917D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O’pka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to’qimasining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zichlashish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sindromi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.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O’choqli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va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krupoz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zotiljam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.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Klinikasi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,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tashxislash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,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davolash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standartlari</w:t>
            </w:r>
            <w:r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. </w:t>
            </w:r>
            <w:r w:rsidR="0044501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profilaktika</w:t>
            </w:r>
            <w:r w:rsidR="006D69F4" w:rsidRPr="00ED4512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.</w:t>
            </w:r>
          </w:p>
          <w:p w:rsidR="006D69F4" w:rsidRPr="00A16BD0" w:rsidRDefault="00A16BD0" w:rsidP="00B917D8">
            <w:pPr>
              <w:pStyle w:val="1"/>
              <w:keepNext w:val="0"/>
              <w:keepLines w:val="0"/>
              <w:tabs>
                <w:tab w:val="left" w:pos="494"/>
              </w:tabs>
              <w:autoSpaceDE w:val="0"/>
              <w:autoSpaceDN w:val="0"/>
              <w:spacing w:before="10" w:line="360" w:lineRule="auto"/>
              <w:ind w:left="25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uz-Cyrl-UZ"/>
              </w:rPr>
              <w:t xml:space="preserve">3 </w:t>
            </w:r>
            <w:r w:rsidR="006D69F4" w:rsidRPr="004704C8">
              <w:rPr>
                <w:rFonts w:ascii="Times New Roman" w:hAnsi="Times New Roman" w:cs="Times New Roman"/>
                <w:color w:val="000000" w:themeColor="text1"/>
                <w:lang w:val="en-US"/>
              </w:rPr>
              <w:t>mavzu</w:t>
            </w:r>
            <w:r w:rsidR="006D69F4" w:rsidRPr="00040E64">
              <w:rPr>
                <w:rFonts w:ascii="Times New Roman" w:hAnsi="Times New Roman" w:cs="Times New Roman"/>
                <w:color w:val="000000" w:themeColor="text1"/>
                <w:lang w:val="bg-BG"/>
              </w:rPr>
              <w:t>:</w:t>
            </w:r>
            <w:r w:rsidR="0063174C" w:rsidRPr="00ED4512">
              <w:rPr>
                <w:rFonts w:ascii="Times New Roman" w:hAnsi="Times New Roman" w:cs="Times New Roman"/>
                <w:color w:val="000000" w:themeColor="text1"/>
                <w:lang w:val="bg-BG"/>
              </w:rPr>
              <w:t xml:space="preserve"> </w:t>
            </w:r>
            <w:r w:rsidR="006D69F4" w:rsidRPr="004704C8">
              <w:rPr>
                <w:rFonts w:ascii="Times New Roman" w:hAnsi="Times New Roman" w:cs="Times New Roman"/>
                <w:color w:val="000000" w:themeColor="text1"/>
                <w:lang w:val="en-US"/>
              </w:rPr>
              <w:t>Yurak</w:t>
            </w:r>
            <w:r w:rsidR="006D69F4" w:rsidRPr="00040E64">
              <w:rPr>
                <w:rFonts w:ascii="Times New Roman" w:hAnsi="Times New Roman" w:cs="Times New Roman"/>
                <w:color w:val="000000" w:themeColor="text1"/>
                <w:lang w:val="bg-BG"/>
              </w:rPr>
              <w:t>-</w:t>
            </w:r>
            <w:r w:rsidR="006D69F4" w:rsidRPr="004704C8">
              <w:rPr>
                <w:rFonts w:ascii="Times New Roman" w:hAnsi="Times New Roman" w:cs="Times New Roman"/>
                <w:color w:val="000000" w:themeColor="text1"/>
                <w:lang w:val="en-US"/>
              </w:rPr>
              <w:t>qon</w:t>
            </w:r>
            <w:r w:rsidR="0063174C" w:rsidRPr="00ED4512">
              <w:rPr>
                <w:rFonts w:ascii="Times New Roman" w:hAnsi="Times New Roman" w:cs="Times New Roman"/>
                <w:color w:val="000000" w:themeColor="text1"/>
                <w:lang w:val="bg-BG"/>
              </w:rPr>
              <w:t xml:space="preserve"> </w:t>
            </w:r>
            <w:r w:rsidR="006D69F4" w:rsidRPr="004704C8">
              <w:rPr>
                <w:rFonts w:ascii="Times New Roman" w:hAnsi="Times New Roman" w:cs="Times New Roman"/>
                <w:color w:val="000000" w:themeColor="text1"/>
                <w:lang w:val="en-US"/>
              </w:rPr>
              <w:t>tomir</w:t>
            </w:r>
            <w:r w:rsidR="0063174C" w:rsidRPr="00ED4512">
              <w:rPr>
                <w:rFonts w:ascii="Times New Roman" w:hAnsi="Times New Roman" w:cs="Times New Roman"/>
                <w:color w:val="000000" w:themeColor="text1"/>
                <w:lang w:val="bg-BG"/>
              </w:rPr>
              <w:t xml:space="preserve"> </w:t>
            </w:r>
            <w:r w:rsidR="007C5775" w:rsidRPr="00ED4512">
              <w:rPr>
                <w:rFonts w:ascii="Times New Roman" w:hAnsi="Times New Roman" w:cs="Times New Roman"/>
                <w:color w:val="000000" w:themeColor="text1"/>
                <w:lang w:val="bg-BG"/>
              </w:rPr>
              <w:t xml:space="preserve"> </w:t>
            </w:r>
            <w:r w:rsidR="006D69F4" w:rsidRPr="004704C8">
              <w:rPr>
                <w:rFonts w:ascii="Times New Roman" w:hAnsi="Times New Roman" w:cs="Times New Roman"/>
                <w:color w:val="000000" w:themeColor="text1"/>
                <w:lang w:val="en-US"/>
              </w:rPr>
              <w:t>a</w:t>
            </w:r>
            <w:r w:rsidR="006D69F4" w:rsidRPr="00040E64">
              <w:rPr>
                <w:rFonts w:ascii="Times New Roman" w:hAnsi="Times New Roman" w:cs="Times New Roman"/>
                <w:color w:val="000000" w:themeColor="text1"/>
                <w:lang w:val="bg-BG"/>
              </w:rPr>
              <w:t>’</w:t>
            </w:r>
            <w:r w:rsidR="006D69F4" w:rsidRPr="004704C8">
              <w:rPr>
                <w:rFonts w:ascii="Times New Roman" w:hAnsi="Times New Roman" w:cs="Times New Roman"/>
                <w:color w:val="000000" w:themeColor="text1"/>
                <w:lang w:val="en-US"/>
              </w:rPr>
              <w:t>zolari</w:t>
            </w:r>
            <w:r w:rsidR="0063174C" w:rsidRPr="00ED4512">
              <w:rPr>
                <w:rFonts w:ascii="Times New Roman" w:hAnsi="Times New Roman" w:cs="Times New Roman"/>
                <w:color w:val="000000" w:themeColor="text1"/>
                <w:lang w:val="bg-BG"/>
              </w:rPr>
              <w:t xml:space="preserve"> </w:t>
            </w:r>
            <w:r w:rsidR="006D69F4" w:rsidRPr="004704C8">
              <w:rPr>
                <w:rFonts w:ascii="Times New Roman" w:hAnsi="Times New Roman" w:cs="Times New Roman"/>
                <w:color w:val="000000" w:themeColor="text1"/>
                <w:lang w:val="en-US"/>
              </w:rPr>
              <w:t>tizimi</w:t>
            </w:r>
            <w:r w:rsidR="006D69F4" w:rsidRPr="00040E64">
              <w:rPr>
                <w:rFonts w:ascii="Times New Roman" w:hAnsi="Times New Roman" w:cs="Times New Roman"/>
                <w:color w:val="000000" w:themeColor="text1"/>
                <w:lang w:val="bg-BG"/>
              </w:rPr>
              <w:t>.</w:t>
            </w:r>
            <w:r w:rsidR="0063174C" w:rsidRPr="00ED4512">
              <w:rPr>
                <w:rFonts w:ascii="Times New Roman" w:hAnsi="Times New Roman" w:cs="Times New Roman"/>
                <w:color w:val="000000" w:themeColor="text1"/>
                <w:lang w:val="bg-BG"/>
              </w:rPr>
              <w:t xml:space="preserve"> </w:t>
            </w:r>
            <w:r w:rsidR="006D69F4" w:rsidRPr="004704C8">
              <w:rPr>
                <w:rFonts w:ascii="Times New Roman" w:hAnsi="Times New Roman" w:cs="Times New Roman"/>
                <w:color w:val="000000" w:themeColor="text1"/>
                <w:lang w:val="en-US"/>
              </w:rPr>
              <w:t>Tekshirish</w:t>
            </w:r>
            <w:r w:rsidR="0063174C" w:rsidRPr="00ED4512">
              <w:rPr>
                <w:rFonts w:ascii="Times New Roman" w:hAnsi="Times New Roman" w:cs="Times New Roman"/>
                <w:color w:val="000000" w:themeColor="text1"/>
                <w:lang w:val="bg-BG"/>
              </w:rPr>
              <w:t xml:space="preserve"> </w:t>
            </w:r>
            <w:r w:rsidR="007C5775" w:rsidRPr="00ED4512">
              <w:rPr>
                <w:rFonts w:ascii="Times New Roman" w:hAnsi="Times New Roman" w:cs="Times New Roman"/>
                <w:color w:val="000000" w:themeColor="text1"/>
                <w:lang w:val="bg-BG"/>
              </w:rPr>
              <w:t xml:space="preserve"> </w:t>
            </w:r>
            <w:r w:rsidR="006D69F4" w:rsidRPr="004704C8">
              <w:rPr>
                <w:rFonts w:ascii="Times New Roman" w:hAnsi="Times New Roman" w:cs="Times New Roman"/>
                <w:color w:val="000000" w:themeColor="text1"/>
                <w:lang w:val="en-US"/>
              </w:rPr>
              <w:t>usullari</w:t>
            </w:r>
            <w:r w:rsidR="006D69F4" w:rsidRPr="00040E64">
              <w:rPr>
                <w:rFonts w:ascii="Times New Roman" w:hAnsi="Times New Roman" w:cs="Times New Roman"/>
                <w:color w:val="000000" w:themeColor="text1"/>
                <w:lang w:val="bg-BG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Keksa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yoshdagi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bemorlarda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yurak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qon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tomir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kasalliklarida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asosiy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klinik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sindromlar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.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Yurak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ishemik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kasalligi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.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Miokard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infarkti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.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Klinik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kechishi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.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Tashxislash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,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davolash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standartlari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 xml:space="preserve">. </w:t>
            </w:r>
            <w:r w:rsidR="00445018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Profilaktika</w:t>
            </w:r>
            <w:r w:rsidRPr="00A16BD0">
              <w:rPr>
                <w:rFonts w:ascii="Times New Roman" w:hAnsi="Times New Roman" w:cs="Times New Roman"/>
                <w:b w:val="0"/>
                <w:color w:val="000000" w:themeColor="text1"/>
                <w:lang w:val="bg-BG"/>
              </w:rPr>
              <w:t>.</w:t>
            </w:r>
          </w:p>
          <w:p w:rsidR="005548A9" w:rsidRPr="00B917D8" w:rsidRDefault="005548A9" w:rsidP="004704C8">
            <w:pPr>
              <w:pStyle w:val="af0"/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</w:pP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Amaliy</w:t>
            </w:r>
            <w:r w:rsidR="008832BD" w:rsidRPr="00A16BD0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mashg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`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ulot</w:t>
            </w:r>
            <w:r w:rsidR="008832BD" w:rsidRPr="00A16BD0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bo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`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yicha</w:t>
            </w:r>
            <w:r w:rsidR="008832BD" w:rsidRPr="00A16BD0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ko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`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rsatma</w:t>
            </w:r>
            <w:r w:rsidR="008832BD" w:rsidRPr="00A16BD0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va</w:t>
            </w:r>
            <w:r w:rsidR="008832BD" w:rsidRPr="00A16BD0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tavsiyalar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.</w:t>
            </w:r>
          </w:p>
          <w:p w:rsidR="005548A9" w:rsidRPr="00040E64" w:rsidRDefault="005548A9" w:rsidP="004704C8">
            <w:pPr>
              <w:pStyle w:val="af0"/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</w:pP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Amaliy</w:t>
            </w:r>
            <w:r w:rsidRPr="00040E64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mashg</w:t>
            </w:r>
            <w:r w:rsidRPr="00040E64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`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ulotlar</w:t>
            </w:r>
            <w:r w:rsidRPr="00040E64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uchun</w:t>
            </w:r>
            <w:r w:rsidRPr="00040E64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quyidagi</w:t>
            </w:r>
            <w:r w:rsidRPr="00040E64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mavzular</w:t>
            </w:r>
            <w:r w:rsidRPr="00040E64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tavsiya</w:t>
            </w:r>
            <w:r w:rsidRPr="00040E64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etiladi</w:t>
            </w:r>
            <w:r w:rsidRPr="00040E64">
              <w:rPr>
                <w:rFonts w:ascii="Times New Roman" w:hAnsi="Times New Roman" w:cs="Times New Roman"/>
                <w:b/>
                <w:sz w:val="28"/>
                <w:szCs w:val="28"/>
                <w:lang w:val="bg-BG"/>
              </w:rPr>
              <w:t>:</w:t>
            </w:r>
          </w:p>
          <w:p w:rsidR="00945881" w:rsidRPr="00B917D8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499"/>
              </w:tabs>
              <w:spacing w:before="43" w:line="360" w:lineRule="auto"/>
              <w:ind w:right="263" w:firstLine="0"/>
              <w:jc w:val="both"/>
              <w:rPr>
                <w:sz w:val="28"/>
                <w:szCs w:val="28"/>
              </w:rPr>
            </w:pPr>
            <w:r w:rsidRPr="00B917D8">
              <w:rPr>
                <w:b/>
                <w:sz w:val="28"/>
                <w:szCs w:val="28"/>
              </w:rPr>
              <w:t>mavzu:</w:t>
            </w:r>
            <w:r w:rsidR="008832BD" w:rsidRPr="00A16BD0">
              <w:rPr>
                <w:b/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Talabalarni</w:t>
            </w:r>
            <w:r w:rsidR="008832BD" w:rsidRPr="00A16BD0">
              <w:rPr>
                <w:sz w:val="28"/>
                <w:szCs w:val="28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geriatriya</w:t>
            </w:r>
            <w:r w:rsidR="00A16BD0">
              <w:rPr>
                <w:sz w:val="28"/>
                <w:szCs w:val="28"/>
                <w:lang w:val="uz-Cyrl-UZ"/>
              </w:rPr>
              <w:t xml:space="preserve">  </w:t>
            </w:r>
            <w:r w:rsidR="00445018">
              <w:rPr>
                <w:sz w:val="28"/>
                <w:szCs w:val="28"/>
                <w:lang w:val="uz-Cyrl-UZ"/>
              </w:rPr>
              <w:t>fani</w:t>
            </w:r>
            <w:r w:rsidR="00A16BD0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maqsad</w:t>
            </w:r>
            <w:r w:rsidR="00A16BD0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va</w:t>
            </w:r>
            <w:r w:rsidR="00A16BD0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vazifasi</w:t>
            </w:r>
            <w:r w:rsidR="008832BD" w:rsidRPr="00A16BD0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bilan</w:t>
            </w:r>
            <w:r w:rsidR="008832BD" w:rsidRPr="00A16BD0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tanishtirish.</w:t>
            </w:r>
            <w:r w:rsidR="00A16BD0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Keksa</w:t>
            </w:r>
            <w:r w:rsidR="00A16BD0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yoshdagi</w:t>
            </w:r>
            <w:r w:rsidR="00A16BD0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b</w:t>
            </w:r>
            <w:r w:rsidRPr="00B917D8">
              <w:rPr>
                <w:sz w:val="28"/>
                <w:szCs w:val="28"/>
              </w:rPr>
              <w:t>emorni asosiy klinik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tekshirish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usullari: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sub’ektiv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ob’ektiv.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Kasallik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tarixi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sxemasi.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Talabalarning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keksa</w:t>
            </w:r>
            <w:r w:rsidR="003126E7">
              <w:rPr>
                <w:sz w:val="28"/>
                <w:szCs w:val="28"/>
                <w:lang w:val="uz-Cyrl-UZ"/>
              </w:rPr>
              <w:t xml:space="preserve"> </w:t>
            </w:r>
            <w:r w:rsidRPr="00B917D8">
              <w:rPr>
                <w:sz w:val="28"/>
                <w:szCs w:val="28"/>
              </w:rPr>
              <w:t>bemor</w:t>
            </w:r>
            <w:r w:rsidR="008832BD" w:rsidRPr="008832BD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bilan</w:t>
            </w:r>
            <w:r w:rsidR="008832BD" w:rsidRPr="003126E7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mustaqil</w:t>
            </w:r>
            <w:r w:rsidR="008832BD" w:rsidRPr="003126E7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ishlashi.</w:t>
            </w:r>
            <w:r w:rsidR="008832BD" w:rsidRPr="003126E7">
              <w:rPr>
                <w:sz w:val="28"/>
                <w:szCs w:val="28"/>
              </w:rPr>
              <w:t xml:space="preserve"> </w:t>
            </w:r>
            <w:r w:rsidR="003126E7" w:rsidRPr="003126E7">
              <w:rPr>
                <w:sz w:val="28"/>
                <w:szCs w:val="28"/>
              </w:rPr>
              <w:t>Nafas tizimi a’zolarini klinik tekshirish usullari</w:t>
            </w:r>
            <w:r w:rsidR="003126E7" w:rsidRPr="00B917D8">
              <w:rPr>
                <w:sz w:val="28"/>
                <w:szCs w:val="28"/>
              </w:rPr>
              <w:t>. Rentgenologik</w:t>
            </w:r>
            <w:r w:rsidR="003126E7" w:rsidRPr="00B5640A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tekshiruv</w:t>
            </w:r>
            <w:r w:rsidR="003126E7" w:rsidRPr="00B5640A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usullari</w:t>
            </w:r>
            <w:r w:rsidR="003126E7">
              <w:rPr>
                <w:sz w:val="28"/>
                <w:szCs w:val="28"/>
                <w:lang w:val="uz-Cyrl-UZ"/>
              </w:rPr>
              <w:t>.</w:t>
            </w:r>
            <w:r w:rsidR="003126E7" w:rsidRPr="003126E7">
              <w:rPr>
                <w:sz w:val="28"/>
                <w:szCs w:val="28"/>
              </w:rPr>
              <w:t xml:space="preserve"> O‘pkani funksional tekshiruv usullari: spirometriya, spirografiya, pnevmotaxometriya. Balg‘amni tekshirish.</w:t>
            </w:r>
          </w:p>
          <w:p w:rsidR="00945881" w:rsidRPr="003126E7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499"/>
              </w:tabs>
              <w:spacing w:before="3" w:line="360" w:lineRule="auto"/>
              <w:ind w:right="265" w:firstLine="0"/>
              <w:jc w:val="both"/>
              <w:rPr>
                <w:b/>
                <w:sz w:val="28"/>
                <w:szCs w:val="28"/>
              </w:rPr>
            </w:pPr>
            <w:r w:rsidRPr="003126E7">
              <w:rPr>
                <w:b/>
                <w:sz w:val="28"/>
                <w:szCs w:val="28"/>
              </w:rPr>
              <w:t>mavzu:</w:t>
            </w:r>
            <w:r w:rsidR="00143878" w:rsidRPr="003126E7">
              <w:rPr>
                <w:b/>
                <w:sz w:val="28"/>
                <w:szCs w:val="28"/>
              </w:rPr>
              <w:t xml:space="preserve"> </w:t>
            </w:r>
            <w:r w:rsidR="003126E7" w:rsidRPr="003126E7">
              <w:rPr>
                <w:sz w:val="28"/>
                <w:szCs w:val="28"/>
              </w:rPr>
              <w:t>O‘pka to‘qimasini zichlashish sindromi (krupoz va o‘choqli pnevmoniya misolida)</w:t>
            </w:r>
            <w:r w:rsidR="003126E7" w:rsidRPr="003126E7">
              <w:rPr>
                <w:sz w:val="28"/>
                <w:szCs w:val="28"/>
                <w:lang w:val="en-US"/>
              </w:rPr>
              <w:t xml:space="preserve">. </w:t>
            </w:r>
            <w:r w:rsidR="003126E7" w:rsidRPr="003126E7">
              <w:rPr>
                <w:sz w:val="28"/>
                <w:szCs w:val="28"/>
              </w:rPr>
              <w:t xml:space="preserve">Diagnostika. Etiologiyasi va patogenezi xaqida umumiy tushuncha. Asosiy davolash prinsiplari. </w:t>
            </w:r>
          </w:p>
          <w:p w:rsidR="00945881" w:rsidRPr="003126E7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499"/>
              </w:tabs>
              <w:spacing w:before="3" w:line="360" w:lineRule="auto"/>
              <w:ind w:right="265" w:firstLine="0"/>
              <w:jc w:val="both"/>
              <w:rPr>
                <w:b/>
                <w:sz w:val="28"/>
                <w:szCs w:val="28"/>
              </w:rPr>
            </w:pPr>
            <w:r w:rsidRPr="003126E7">
              <w:rPr>
                <w:b/>
                <w:sz w:val="28"/>
                <w:szCs w:val="28"/>
              </w:rPr>
              <w:t>mavzu:</w:t>
            </w:r>
            <w:r w:rsidR="00B5640A" w:rsidRPr="003126E7">
              <w:rPr>
                <w:b/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O‘pka to‘qimasida xavo ortib ketish sindromi (bronxial astma, o‘pka</w:t>
            </w:r>
            <w:r w:rsidR="003126E7">
              <w:rPr>
                <w:sz w:val="28"/>
                <w:szCs w:val="28"/>
                <w:lang w:val="en-US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emfizemasi). O‘pkani obstruktiv kasalliklarini tekshirish. Diagnostika.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Etiologiyasi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va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patogenezi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xaqida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umumiy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tushuncha.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Asosiy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davolash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prinsiplari.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Plevra</w:t>
            </w:r>
            <w:r w:rsidR="003126E7">
              <w:rPr>
                <w:sz w:val="28"/>
                <w:szCs w:val="28"/>
                <w:lang w:val="en-US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bo‘shlig‘ida</w:t>
            </w:r>
            <w:r w:rsidR="003126E7">
              <w:rPr>
                <w:sz w:val="28"/>
                <w:szCs w:val="28"/>
                <w:lang w:val="en-US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xavo</w:t>
            </w:r>
            <w:r w:rsidR="003126E7">
              <w:rPr>
                <w:sz w:val="28"/>
                <w:szCs w:val="28"/>
                <w:lang w:val="en-US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va</w:t>
            </w:r>
            <w:r w:rsidR="003126E7">
              <w:rPr>
                <w:sz w:val="28"/>
                <w:szCs w:val="28"/>
                <w:lang w:val="en-US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suyukliq</w:t>
            </w:r>
            <w:r w:rsidR="003126E7">
              <w:rPr>
                <w:sz w:val="28"/>
                <w:szCs w:val="28"/>
                <w:lang w:val="en-US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to‘planish</w:t>
            </w:r>
            <w:r w:rsidR="003126E7">
              <w:rPr>
                <w:sz w:val="28"/>
                <w:szCs w:val="28"/>
                <w:lang w:val="en-US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sindromi</w:t>
            </w:r>
            <w:r w:rsidR="003126E7">
              <w:rPr>
                <w:sz w:val="28"/>
                <w:szCs w:val="28"/>
                <w:lang w:val="en-US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(plevrit, gidrotoraks, pnevmotoraks). Nafas yetishmovchiligi. Diagnostika.</w:t>
            </w:r>
            <w:r w:rsidR="003126E7" w:rsidRPr="00302D90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Etiologiyasi</w:t>
            </w:r>
            <w:r w:rsidR="003126E7" w:rsidRPr="00302D90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va</w:t>
            </w:r>
            <w:r w:rsidR="003126E7" w:rsidRPr="00302D90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patogenezi</w:t>
            </w:r>
            <w:r w:rsidR="003126E7" w:rsidRPr="00302D90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xaqida</w:t>
            </w:r>
            <w:r w:rsidR="003126E7" w:rsidRPr="00302D90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umumiy</w:t>
            </w:r>
            <w:r w:rsidR="003126E7" w:rsidRPr="00302D90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tushuncha.Asosiy</w:t>
            </w:r>
            <w:r w:rsidR="003126E7" w:rsidRPr="00302D90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davolash</w:t>
            </w:r>
            <w:r w:rsidR="003126E7" w:rsidRPr="00302D90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prinsiplari.</w:t>
            </w:r>
          </w:p>
          <w:p w:rsidR="00945881" w:rsidRPr="003126E7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499"/>
              </w:tabs>
              <w:spacing w:line="360" w:lineRule="auto"/>
              <w:ind w:right="262" w:firstLine="0"/>
              <w:jc w:val="both"/>
              <w:rPr>
                <w:b/>
                <w:sz w:val="28"/>
                <w:szCs w:val="28"/>
              </w:rPr>
            </w:pPr>
            <w:r w:rsidRPr="003126E7">
              <w:rPr>
                <w:b/>
                <w:sz w:val="28"/>
                <w:szCs w:val="28"/>
              </w:rPr>
              <w:t xml:space="preserve">mavzu: </w:t>
            </w:r>
            <w:r w:rsidR="003126E7" w:rsidRPr="00B917D8">
              <w:rPr>
                <w:sz w:val="28"/>
                <w:szCs w:val="28"/>
              </w:rPr>
              <w:t>Yurak qon-tomir kasalliklarida bemorlarni tekshirish usullari. Yurak sohasi va periferik tomirlar sohasini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 xml:space="preserve"> ko‘zdan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kechirish.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Yurak sohasi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lastRenderedPageBreak/>
              <w:t>palpatsiyasi.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Diagnostik ahamiyati. Yurak</w:t>
            </w:r>
            <w:r w:rsidR="003126E7" w:rsidRPr="00255F33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perkussiyasi. Yurak auskultatsiyasi. Koronar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tomir</w:t>
            </w:r>
            <w:r w:rsidR="003126E7" w:rsidRPr="00B917D8">
              <w:rPr>
                <w:spacing w:val="1"/>
                <w:sz w:val="28"/>
                <w:szCs w:val="28"/>
              </w:rPr>
              <w:t xml:space="preserve"> ye</w:t>
            </w:r>
            <w:r w:rsidR="003126E7" w:rsidRPr="00B917D8">
              <w:rPr>
                <w:sz w:val="28"/>
                <w:szCs w:val="28"/>
              </w:rPr>
              <w:t>tishmovchiligi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sindromi: yurakning ishemik kasalligi (YuIK) xaqida tushuncha; stenokardiya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tasnifi,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simptomatologiyasi;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miokard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infarkti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simptomatologiyasi.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Qon</w:t>
            </w:r>
            <w:r w:rsidR="003126E7" w:rsidRPr="003126E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aylanish</w:t>
            </w:r>
            <w:r w:rsidR="003126E7" w:rsidRPr="00B917D8">
              <w:rPr>
                <w:spacing w:val="-2"/>
                <w:sz w:val="28"/>
                <w:szCs w:val="28"/>
              </w:rPr>
              <w:t xml:space="preserve"> ye</w:t>
            </w:r>
            <w:r w:rsidR="003126E7" w:rsidRPr="00B917D8">
              <w:rPr>
                <w:sz w:val="28"/>
                <w:szCs w:val="28"/>
              </w:rPr>
              <w:t>tishmovchiligi</w:t>
            </w:r>
            <w:r w:rsidR="003126E7" w:rsidRPr="003126E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sindromi:</w:t>
            </w:r>
            <w:r w:rsidR="003126E7" w:rsidRPr="003126E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yurak</w:t>
            </w:r>
            <w:r w:rsidR="003126E7" w:rsidRPr="003126E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astmasi,</w:t>
            </w:r>
            <w:r w:rsidR="003126E7" w:rsidRPr="003126E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o‘pka</w:t>
            </w:r>
            <w:r w:rsidR="003126E7" w:rsidRPr="003126E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shishi.</w:t>
            </w:r>
          </w:p>
          <w:p w:rsidR="00945881" w:rsidRPr="00B917D8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499"/>
              </w:tabs>
              <w:spacing w:line="360" w:lineRule="auto"/>
              <w:ind w:right="262" w:firstLine="0"/>
              <w:jc w:val="both"/>
              <w:rPr>
                <w:sz w:val="28"/>
                <w:szCs w:val="28"/>
              </w:rPr>
            </w:pPr>
            <w:r w:rsidRPr="003126E7">
              <w:rPr>
                <w:b/>
                <w:sz w:val="28"/>
                <w:szCs w:val="28"/>
              </w:rPr>
              <w:t>mavzu:</w:t>
            </w:r>
            <w:r w:rsidR="00B5640A" w:rsidRPr="003126E7">
              <w:rPr>
                <w:b/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Asosiy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>klinik</w:t>
            </w:r>
            <w:r w:rsidR="003126E7" w:rsidRPr="00237EB7">
              <w:rPr>
                <w:sz w:val="28"/>
                <w:szCs w:val="28"/>
              </w:rPr>
              <w:t xml:space="preserve"> </w:t>
            </w:r>
            <w:r w:rsidR="003126E7" w:rsidRPr="00B917D8">
              <w:rPr>
                <w:sz w:val="28"/>
                <w:szCs w:val="28"/>
              </w:rPr>
              <w:t xml:space="preserve">sindromlar. </w:t>
            </w:r>
            <w:r w:rsidR="0045690A">
              <w:rPr>
                <w:sz w:val="28"/>
                <w:szCs w:val="28"/>
                <w:lang w:val="en-US"/>
              </w:rPr>
              <w:t>Y</w:t>
            </w:r>
            <w:r w:rsidR="003126E7" w:rsidRPr="00B917D8">
              <w:rPr>
                <w:sz w:val="28"/>
                <w:szCs w:val="28"/>
              </w:rPr>
              <w:t>urakning ishemik kasalligi (YuIK)</w:t>
            </w:r>
            <w:r w:rsidR="0045690A" w:rsidRPr="00B917D8">
              <w:rPr>
                <w:sz w:val="28"/>
                <w:szCs w:val="28"/>
              </w:rPr>
              <w:t xml:space="preserve"> miokard</w:t>
            </w:r>
            <w:r w:rsidR="0045690A" w:rsidRPr="00237EB7">
              <w:rPr>
                <w:sz w:val="28"/>
                <w:szCs w:val="28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infarkti</w:t>
            </w:r>
            <w:r w:rsidR="0045690A" w:rsidRPr="00237EB7">
              <w:rPr>
                <w:sz w:val="28"/>
                <w:szCs w:val="28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simptomatologiyasi.</w:t>
            </w:r>
            <w:r w:rsidR="00445018">
              <w:rPr>
                <w:sz w:val="28"/>
                <w:szCs w:val="28"/>
                <w:lang w:val="uz-Cyrl-UZ"/>
              </w:rPr>
              <w:t>Keksa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bemorlarda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o’ziga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xos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kechishi</w:t>
            </w:r>
            <w:r w:rsidR="0045690A">
              <w:rPr>
                <w:sz w:val="28"/>
                <w:szCs w:val="28"/>
                <w:lang w:val="uz-Cyrl-UZ"/>
              </w:rPr>
              <w:t xml:space="preserve">. </w:t>
            </w:r>
            <w:r w:rsidR="00445018">
              <w:rPr>
                <w:sz w:val="28"/>
                <w:szCs w:val="28"/>
                <w:lang w:val="uz-Cyrl-UZ"/>
              </w:rPr>
              <w:t>Tashxislash</w:t>
            </w:r>
            <w:r w:rsidR="0045690A">
              <w:rPr>
                <w:sz w:val="28"/>
                <w:szCs w:val="28"/>
                <w:lang w:val="uz-Cyrl-UZ"/>
              </w:rPr>
              <w:t xml:space="preserve">. </w:t>
            </w:r>
            <w:r w:rsidR="00445018">
              <w:rPr>
                <w:sz w:val="28"/>
                <w:szCs w:val="28"/>
                <w:lang w:val="uz-Cyrl-UZ"/>
              </w:rPr>
              <w:t>Davolash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prinsiplari</w:t>
            </w:r>
            <w:r w:rsidR="0045690A">
              <w:rPr>
                <w:sz w:val="28"/>
                <w:szCs w:val="28"/>
                <w:lang w:val="uz-Cyrl-UZ"/>
              </w:rPr>
              <w:t xml:space="preserve">. </w:t>
            </w:r>
            <w:r w:rsidR="00445018">
              <w:rPr>
                <w:sz w:val="28"/>
                <w:szCs w:val="28"/>
                <w:lang w:val="uz-Cyrl-UZ"/>
              </w:rPr>
              <w:t>Profilaktikasi</w:t>
            </w:r>
            <w:r w:rsidR="0045690A">
              <w:rPr>
                <w:sz w:val="28"/>
                <w:szCs w:val="28"/>
                <w:lang w:val="uz-Cyrl-UZ"/>
              </w:rPr>
              <w:t>.</w:t>
            </w:r>
          </w:p>
          <w:p w:rsidR="00945881" w:rsidRPr="00B917D8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499"/>
              </w:tabs>
              <w:spacing w:line="360" w:lineRule="auto"/>
              <w:ind w:right="262" w:firstLine="0"/>
              <w:jc w:val="both"/>
              <w:rPr>
                <w:sz w:val="28"/>
                <w:szCs w:val="28"/>
              </w:rPr>
            </w:pPr>
            <w:r w:rsidRPr="00B917D8">
              <w:rPr>
                <w:b/>
                <w:sz w:val="28"/>
                <w:szCs w:val="28"/>
              </w:rPr>
              <w:t xml:space="preserve">mavzu: </w:t>
            </w:r>
            <w:r w:rsidR="0045690A" w:rsidRPr="00B917D8">
              <w:rPr>
                <w:sz w:val="28"/>
                <w:szCs w:val="28"/>
              </w:rPr>
              <w:t>Gipertoniya</w:t>
            </w:r>
            <w:r w:rsidR="0045690A" w:rsidRPr="00237EB7">
              <w:rPr>
                <w:sz w:val="28"/>
                <w:szCs w:val="28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kasalligi</w:t>
            </w:r>
            <w:r w:rsidR="0045690A" w:rsidRPr="00237EB7">
              <w:rPr>
                <w:sz w:val="28"/>
                <w:szCs w:val="28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simptomatologiyasi.</w:t>
            </w:r>
            <w:r w:rsidR="0045690A" w:rsidRPr="0045690A">
              <w:rPr>
                <w:sz w:val="28"/>
                <w:szCs w:val="28"/>
                <w:lang w:val="uz-Cyrl-UZ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Simptomatik</w:t>
            </w:r>
            <w:r w:rsidR="0045690A" w:rsidRPr="0045690A">
              <w:rPr>
                <w:sz w:val="28"/>
                <w:szCs w:val="28"/>
                <w:lang w:val="uz-Cyrl-UZ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gipertenziya xaqida tushuncha. Diagnostika. Davolashni asosiy</w:t>
            </w:r>
            <w:r w:rsidR="0045690A">
              <w:rPr>
                <w:sz w:val="28"/>
                <w:szCs w:val="28"/>
                <w:lang w:val="en-US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prinsiplari.</w:t>
            </w:r>
            <w:r w:rsidR="0045690A">
              <w:rPr>
                <w:sz w:val="28"/>
                <w:szCs w:val="28"/>
                <w:lang w:val="en-US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Bemorlar</w:t>
            </w:r>
            <w:r w:rsidR="0045690A">
              <w:rPr>
                <w:sz w:val="28"/>
                <w:szCs w:val="28"/>
                <w:lang w:val="en-US"/>
              </w:rPr>
              <w:t xml:space="preserve">  </w:t>
            </w:r>
            <w:r w:rsidR="0045690A" w:rsidRPr="00B917D8">
              <w:rPr>
                <w:sz w:val="28"/>
                <w:szCs w:val="28"/>
              </w:rPr>
              <w:t>kuratsiyasi.</w:t>
            </w:r>
          </w:p>
          <w:p w:rsidR="00945881" w:rsidRPr="00B917D8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499"/>
              </w:tabs>
              <w:spacing w:line="360" w:lineRule="auto"/>
              <w:ind w:right="262" w:firstLine="0"/>
              <w:jc w:val="both"/>
              <w:rPr>
                <w:sz w:val="28"/>
                <w:szCs w:val="28"/>
              </w:rPr>
            </w:pPr>
            <w:r w:rsidRPr="00B917D8">
              <w:rPr>
                <w:b/>
                <w:sz w:val="28"/>
                <w:szCs w:val="28"/>
              </w:rPr>
              <w:t xml:space="preserve">mavzu: </w:t>
            </w:r>
            <w:r w:rsidR="0045690A" w:rsidRPr="00B917D8">
              <w:rPr>
                <w:sz w:val="28"/>
                <w:szCs w:val="28"/>
              </w:rPr>
              <w:t>Xazm a’zolari bilan kasallangan bemorlarni tekshirish usullari.</w:t>
            </w:r>
            <w:r w:rsidR="0045690A">
              <w:rPr>
                <w:sz w:val="28"/>
                <w:szCs w:val="28"/>
                <w:lang w:val="en-US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Zamonaviy</w:t>
            </w:r>
            <w:r w:rsidR="0045690A">
              <w:rPr>
                <w:sz w:val="28"/>
                <w:szCs w:val="28"/>
                <w:lang w:val="en-US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laborator</w:t>
            </w:r>
            <w:r w:rsidR="0045690A">
              <w:rPr>
                <w:sz w:val="28"/>
                <w:szCs w:val="28"/>
                <w:lang w:val="en-US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va</w:t>
            </w:r>
            <w:r w:rsidR="0045690A">
              <w:rPr>
                <w:sz w:val="28"/>
                <w:szCs w:val="28"/>
                <w:lang w:val="en-US"/>
              </w:rPr>
              <w:t xml:space="preserve"> i</w:t>
            </w:r>
            <w:r w:rsidR="0045690A" w:rsidRPr="00B917D8">
              <w:rPr>
                <w:sz w:val="28"/>
                <w:szCs w:val="28"/>
              </w:rPr>
              <w:t>nstrumental</w:t>
            </w:r>
            <w:r w:rsidR="0045690A">
              <w:rPr>
                <w:sz w:val="28"/>
                <w:szCs w:val="28"/>
                <w:lang w:val="en-US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tekshirish</w:t>
            </w:r>
            <w:r w:rsidR="0045690A">
              <w:rPr>
                <w:sz w:val="28"/>
                <w:szCs w:val="28"/>
                <w:lang w:val="en-US"/>
              </w:rPr>
              <w:t xml:space="preserve"> </w:t>
            </w:r>
            <w:r w:rsidR="0045690A" w:rsidRPr="00B917D8">
              <w:rPr>
                <w:sz w:val="28"/>
                <w:szCs w:val="28"/>
              </w:rPr>
              <w:t>usullari.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Xazm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sistemasining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asosiy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klinik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sindromlari</w:t>
            </w:r>
            <w:r w:rsidR="0045690A" w:rsidRPr="003126E7">
              <w:rPr>
                <w:sz w:val="28"/>
                <w:szCs w:val="28"/>
              </w:rPr>
              <w:t xml:space="preserve">: </w:t>
            </w:r>
            <w:r w:rsidR="0045690A" w:rsidRPr="00D876EF">
              <w:rPr>
                <w:sz w:val="28"/>
                <w:szCs w:val="28"/>
                <w:lang w:val="en-US"/>
              </w:rPr>
              <w:t>oshqozonning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evakuator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faoliyatining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buzilishi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sindromi</w:t>
            </w:r>
            <w:r w:rsidR="0045690A" w:rsidRPr="003126E7">
              <w:rPr>
                <w:sz w:val="28"/>
                <w:szCs w:val="28"/>
              </w:rPr>
              <w:t xml:space="preserve">, </w:t>
            </w:r>
            <w:r w:rsidR="0045690A" w:rsidRPr="00D876EF">
              <w:rPr>
                <w:sz w:val="28"/>
                <w:szCs w:val="28"/>
                <w:lang w:val="en-US"/>
              </w:rPr>
              <w:t>oshqozonning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giper</w:t>
            </w:r>
            <w:r w:rsidR="0045690A" w:rsidRPr="003126E7">
              <w:rPr>
                <w:sz w:val="28"/>
                <w:szCs w:val="28"/>
              </w:rPr>
              <w:t>-</w:t>
            </w:r>
            <w:r w:rsidR="0045690A" w:rsidRPr="00D876EF">
              <w:rPr>
                <w:sz w:val="28"/>
                <w:szCs w:val="28"/>
                <w:lang w:val="en-US"/>
              </w:rPr>
              <w:t>va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giposekretor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faoliyati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sindromi</w:t>
            </w:r>
            <w:r w:rsidR="0045690A" w:rsidRPr="003126E7">
              <w:rPr>
                <w:sz w:val="28"/>
                <w:szCs w:val="28"/>
              </w:rPr>
              <w:t xml:space="preserve">, </w:t>
            </w:r>
            <w:r w:rsidR="0045690A" w:rsidRPr="00D876EF">
              <w:rPr>
                <w:sz w:val="28"/>
                <w:szCs w:val="28"/>
                <w:lang w:val="en-US"/>
              </w:rPr>
              <w:t>qizilungach</w:t>
            </w:r>
            <w:r w:rsidR="0045690A" w:rsidRPr="003126E7">
              <w:rPr>
                <w:sz w:val="28"/>
                <w:szCs w:val="28"/>
              </w:rPr>
              <w:t xml:space="preserve">, </w:t>
            </w:r>
            <w:r w:rsidR="0045690A" w:rsidRPr="00D876EF">
              <w:rPr>
                <w:sz w:val="28"/>
                <w:szCs w:val="28"/>
                <w:lang w:val="en-US"/>
              </w:rPr>
              <w:t>oshqozon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va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ichaklardan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qon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ketishi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sindromi</w:t>
            </w:r>
            <w:r w:rsidR="0045690A" w:rsidRPr="003126E7">
              <w:rPr>
                <w:sz w:val="28"/>
                <w:szCs w:val="28"/>
              </w:rPr>
              <w:t xml:space="preserve">. </w:t>
            </w:r>
            <w:r w:rsidR="0045690A" w:rsidRPr="008E1627">
              <w:rPr>
                <w:sz w:val="28"/>
                <w:szCs w:val="28"/>
                <w:lang w:val="en-US"/>
              </w:rPr>
              <w:t>Gastritlar simptomatologiyasi (o‘tkir va surunkali).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Me’da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va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12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barmoqli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 xml:space="preserve"> ichak yara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kasalligi simptomatologiyasi.</w:t>
            </w:r>
          </w:p>
          <w:p w:rsidR="00945881" w:rsidRPr="003126E7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499"/>
              </w:tabs>
              <w:spacing w:line="360" w:lineRule="auto"/>
              <w:ind w:right="264" w:firstLine="0"/>
              <w:jc w:val="both"/>
              <w:rPr>
                <w:b/>
                <w:sz w:val="28"/>
                <w:szCs w:val="28"/>
              </w:rPr>
            </w:pPr>
            <w:r w:rsidRPr="003126E7">
              <w:rPr>
                <w:b/>
                <w:sz w:val="28"/>
                <w:szCs w:val="28"/>
              </w:rPr>
              <w:t>mavzu:</w:t>
            </w:r>
            <w:r w:rsidR="00255F33" w:rsidRPr="003126E7">
              <w:rPr>
                <w:b/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Enterit va kolitlar simptomatologiyasi, laborator-instrumental diagnostikasi. Davolashning  asosiy prinsiplari.</w:t>
            </w:r>
          </w:p>
          <w:p w:rsidR="00945881" w:rsidRPr="003126E7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499"/>
                <w:tab w:val="left" w:pos="640"/>
              </w:tabs>
              <w:spacing w:before="67" w:line="360" w:lineRule="auto"/>
              <w:ind w:right="263" w:firstLine="0"/>
              <w:jc w:val="both"/>
              <w:rPr>
                <w:b/>
                <w:sz w:val="28"/>
                <w:szCs w:val="28"/>
              </w:rPr>
            </w:pPr>
            <w:r w:rsidRPr="003126E7">
              <w:rPr>
                <w:b/>
                <w:sz w:val="28"/>
                <w:szCs w:val="28"/>
              </w:rPr>
              <w:t xml:space="preserve">mavzu: 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Jigar va o‘t yo‘llari kasalliklarida bemorlarni tekshirish. </w:t>
            </w:r>
            <w:r w:rsidR="0045690A" w:rsidRPr="008E1627">
              <w:rPr>
                <w:sz w:val="28"/>
                <w:szCs w:val="28"/>
                <w:lang w:val="en-US"/>
              </w:rPr>
              <w:t>So‘rab-surishtirish.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Asosiy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shikoyatlari,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diagnostik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ahamiyati.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Ko‘zdan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kechirish,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jigar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perkussiyasi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(Kurlov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bo‘yicha),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palpatsiyasi.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Diagnostik ahamiyati. Jigar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va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o</w:t>
            </w:r>
            <w:r w:rsidR="0045690A" w:rsidRPr="003126E7">
              <w:rPr>
                <w:sz w:val="28"/>
                <w:szCs w:val="28"/>
              </w:rPr>
              <w:t>‘</w:t>
            </w:r>
            <w:r w:rsidR="0045690A" w:rsidRPr="00D876EF">
              <w:rPr>
                <w:sz w:val="28"/>
                <w:szCs w:val="28"/>
                <w:lang w:val="en-US"/>
              </w:rPr>
              <w:t>t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yo</w:t>
            </w:r>
            <w:r w:rsidR="0045690A" w:rsidRPr="003126E7">
              <w:rPr>
                <w:sz w:val="28"/>
                <w:szCs w:val="28"/>
              </w:rPr>
              <w:t>‘</w:t>
            </w:r>
            <w:r w:rsidR="0045690A" w:rsidRPr="00D876EF">
              <w:rPr>
                <w:sz w:val="28"/>
                <w:szCs w:val="28"/>
                <w:lang w:val="en-US"/>
              </w:rPr>
              <w:t>llarini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laborator</w:t>
            </w:r>
            <w:r w:rsidR="0045690A" w:rsidRPr="003126E7">
              <w:rPr>
                <w:sz w:val="28"/>
                <w:szCs w:val="28"/>
              </w:rPr>
              <w:t xml:space="preserve"> (</w:t>
            </w:r>
            <w:r w:rsidR="0045690A" w:rsidRPr="00D876EF">
              <w:rPr>
                <w:sz w:val="28"/>
                <w:szCs w:val="28"/>
                <w:lang w:val="en-US"/>
              </w:rPr>
              <w:t>qonni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biokimyoviy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tekshirish</w:t>
            </w:r>
            <w:r w:rsidR="0045690A" w:rsidRPr="003126E7">
              <w:rPr>
                <w:sz w:val="28"/>
                <w:szCs w:val="28"/>
              </w:rPr>
              <w:t xml:space="preserve">, </w:t>
            </w:r>
            <w:r w:rsidR="0045690A" w:rsidRPr="00D876EF">
              <w:rPr>
                <w:sz w:val="28"/>
                <w:szCs w:val="28"/>
                <w:lang w:val="en-US"/>
              </w:rPr>
              <w:t>o</w:t>
            </w:r>
            <w:r w:rsidR="0045690A" w:rsidRPr="003126E7">
              <w:rPr>
                <w:sz w:val="28"/>
                <w:szCs w:val="28"/>
              </w:rPr>
              <w:t>‘</w:t>
            </w:r>
            <w:r w:rsidR="0045690A" w:rsidRPr="00D876EF">
              <w:rPr>
                <w:sz w:val="28"/>
                <w:szCs w:val="28"/>
                <w:lang w:val="en-US"/>
              </w:rPr>
              <w:t>tni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tekshirish</w:t>
            </w:r>
            <w:r w:rsidR="0045690A" w:rsidRPr="003126E7">
              <w:rPr>
                <w:sz w:val="28"/>
                <w:szCs w:val="28"/>
              </w:rPr>
              <w:t xml:space="preserve">) </w:t>
            </w:r>
            <w:r w:rsidR="0045690A" w:rsidRPr="00D876EF">
              <w:rPr>
                <w:sz w:val="28"/>
                <w:szCs w:val="28"/>
                <w:lang w:val="en-US"/>
              </w:rPr>
              <w:t>va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instrumental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tekshirish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usullari</w:t>
            </w:r>
            <w:r w:rsidR="0045690A" w:rsidRPr="003126E7">
              <w:rPr>
                <w:sz w:val="28"/>
                <w:szCs w:val="28"/>
              </w:rPr>
              <w:t xml:space="preserve"> (</w:t>
            </w:r>
            <w:r w:rsidR="0045690A" w:rsidRPr="00D876EF">
              <w:rPr>
                <w:sz w:val="28"/>
                <w:szCs w:val="28"/>
                <w:lang w:val="en-US"/>
              </w:rPr>
              <w:t>UTT</w:t>
            </w:r>
            <w:r w:rsidR="0045690A" w:rsidRPr="003126E7">
              <w:rPr>
                <w:sz w:val="28"/>
                <w:szCs w:val="28"/>
              </w:rPr>
              <w:t xml:space="preserve">, </w:t>
            </w:r>
            <w:r w:rsidR="0045690A" w:rsidRPr="00D876EF">
              <w:rPr>
                <w:sz w:val="28"/>
                <w:szCs w:val="28"/>
                <w:lang w:val="en-US"/>
              </w:rPr>
              <w:t>xolesistografiya</w:t>
            </w:r>
            <w:r w:rsidR="0045690A" w:rsidRPr="003126E7">
              <w:rPr>
                <w:sz w:val="28"/>
                <w:szCs w:val="28"/>
              </w:rPr>
              <w:t xml:space="preserve">,  </w:t>
            </w:r>
            <w:r w:rsidR="0045690A" w:rsidRPr="00D876EF">
              <w:rPr>
                <w:sz w:val="28"/>
                <w:szCs w:val="28"/>
                <w:lang w:val="en-US"/>
              </w:rPr>
              <w:t>jigarni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skanerlash</w:t>
            </w:r>
            <w:r w:rsidR="0045690A" w:rsidRPr="003126E7">
              <w:rPr>
                <w:sz w:val="28"/>
                <w:szCs w:val="28"/>
              </w:rPr>
              <w:t xml:space="preserve">, </w:t>
            </w:r>
            <w:r w:rsidR="0045690A" w:rsidRPr="00D876EF">
              <w:rPr>
                <w:sz w:val="28"/>
                <w:szCs w:val="28"/>
                <w:lang w:val="en-US"/>
              </w:rPr>
              <w:t>jigarni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kompyuter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tomografiyasi</w:t>
            </w:r>
            <w:r w:rsidR="0045690A" w:rsidRPr="003126E7">
              <w:rPr>
                <w:sz w:val="28"/>
                <w:szCs w:val="28"/>
              </w:rPr>
              <w:t xml:space="preserve">, </w:t>
            </w:r>
            <w:r w:rsidR="0045690A" w:rsidRPr="00D876EF">
              <w:rPr>
                <w:sz w:val="28"/>
                <w:szCs w:val="28"/>
                <w:lang w:val="en-US"/>
              </w:rPr>
              <w:t>jigarni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punksion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biopsiyasi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va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b</w:t>
            </w:r>
            <w:r w:rsidR="0045690A" w:rsidRPr="003126E7">
              <w:rPr>
                <w:sz w:val="28"/>
                <w:szCs w:val="28"/>
              </w:rPr>
              <w:t>.</w:t>
            </w:r>
            <w:r w:rsidR="0045690A" w:rsidRPr="00D876EF">
              <w:rPr>
                <w:sz w:val="28"/>
                <w:szCs w:val="28"/>
                <w:lang w:val="en-US"/>
              </w:rPr>
              <w:t>q</w:t>
            </w:r>
            <w:r w:rsidR="0045690A" w:rsidRPr="003126E7">
              <w:rPr>
                <w:sz w:val="28"/>
                <w:szCs w:val="28"/>
              </w:rPr>
              <w:t>.).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Duodenal</w:t>
            </w:r>
            <w:r w:rsidR="0045690A" w:rsidRPr="003126E7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zondlash</w:t>
            </w:r>
            <w:r w:rsidR="0045690A" w:rsidRPr="003126E7">
              <w:rPr>
                <w:sz w:val="28"/>
                <w:szCs w:val="28"/>
              </w:rPr>
              <w:t>.</w:t>
            </w:r>
          </w:p>
          <w:p w:rsidR="00945881" w:rsidRPr="003126E7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640"/>
              </w:tabs>
              <w:spacing w:before="1" w:line="360" w:lineRule="auto"/>
              <w:ind w:right="263" w:firstLine="0"/>
              <w:jc w:val="both"/>
              <w:rPr>
                <w:b/>
                <w:sz w:val="28"/>
                <w:szCs w:val="28"/>
              </w:rPr>
            </w:pPr>
            <w:r w:rsidRPr="003126E7">
              <w:rPr>
                <w:b/>
                <w:sz w:val="28"/>
                <w:szCs w:val="28"/>
              </w:rPr>
              <w:t>mavzu:</w:t>
            </w:r>
            <w:r w:rsidR="003126E7" w:rsidRPr="0045690A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Jigar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va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o</w:t>
            </w:r>
            <w:r w:rsidR="0045690A" w:rsidRPr="0045690A">
              <w:rPr>
                <w:sz w:val="28"/>
                <w:szCs w:val="28"/>
              </w:rPr>
              <w:t>‘</w:t>
            </w:r>
            <w:r w:rsidR="0045690A" w:rsidRPr="00D876EF">
              <w:rPr>
                <w:sz w:val="28"/>
                <w:szCs w:val="28"/>
                <w:lang w:val="en-US"/>
              </w:rPr>
              <w:t>t</w:t>
            </w:r>
            <w:r w:rsidR="0045690A" w:rsidRPr="0045690A">
              <w:rPr>
                <w:sz w:val="28"/>
                <w:szCs w:val="28"/>
              </w:rPr>
              <w:t xml:space="preserve">  </w:t>
            </w:r>
            <w:r w:rsidR="0045690A" w:rsidRPr="00D876EF">
              <w:rPr>
                <w:sz w:val="28"/>
                <w:szCs w:val="28"/>
                <w:lang w:val="en-US"/>
              </w:rPr>
              <w:t>yo</w:t>
            </w:r>
            <w:r w:rsidR="0045690A" w:rsidRPr="0045690A">
              <w:rPr>
                <w:sz w:val="28"/>
                <w:szCs w:val="28"/>
              </w:rPr>
              <w:t>‘</w:t>
            </w:r>
            <w:r w:rsidR="0045690A" w:rsidRPr="00D876EF">
              <w:rPr>
                <w:sz w:val="28"/>
                <w:szCs w:val="28"/>
                <w:lang w:val="en-US"/>
              </w:rPr>
              <w:t>llari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kasalliklari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asosiy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klinik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sindromlari</w:t>
            </w:r>
            <w:r w:rsidR="0045690A" w:rsidRPr="0045690A">
              <w:rPr>
                <w:sz w:val="28"/>
                <w:szCs w:val="28"/>
              </w:rPr>
              <w:t xml:space="preserve">: </w:t>
            </w:r>
            <w:r w:rsidR="0045690A" w:rsidRPr="00D876EF">
              <w:rPr>
                <w:sz w:val="28"/>
                <w:szCs w:val="28"/>
                <w:lang w:val="en-US"/>
              </w:rPr>
              <w:t>sariqlik</w:t>
            </w:r>
            <w:r w:rsidR="0045690A" w:rsidRPr="0045690A">
              <w:rPr>
                <w:sz w:val="28"/>
                <w:szCs w:val="28"/>
              </w:rPr>
              <w:t xml:space="preserve">, </w:t>
            </w:r>
            <w:r w:rsidR="0045690A" w:rsidRPr="00D876EF">
              <w:rPr>
                <w:sz w:val="28"/>
                <w:szCs w:val="28"/>
                <w:lang w:val="en-US"/>
              </w:rPr>
              <w:t>portal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gipertenziya</w:t>
            </w:r>
            <w:r w:rsidR="0045690A" w:rsidRPr="0045690A">
              <w:rPr>
                <w:sz w:val="28"/>
                <w:szCs w:val="28"/>
              </w:rPr>
              <w:t xml:space="preserve">, </w:t>
            </w:r>
            <w:r w:rsidR="0045690A" w:rsidRPr="00D876EF">
              <w:rPr>
                <w:sz w:val="28"/>
                <w:szCs w:val="28"/>
                <w:lang w:val="en-US"/>
              </w:rPr>
              <w:t>jigar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yetishmovchiligi</w:t>
            </w:r>
            <w:r w:rsidR="0045690A" w:rsidRPr="0045690A">
              <w:rPr>
                <w:sz w:val="28"/>
                <w:szCs w:val="28"/>
              </w:rPr>
              <w:t xml:space="preserve">. </w:t>
            </w:r>
            <w:r w:rsidR="0045690A" w:rsidRPr="008E1627">
              <w:rPr>
                <w:sz w:val="28"/>
                <w:szCs w:val="28"/>
                <w:lang w:val="en-US"/>
              </w:rPr>
              <w:t xml:space="preserve">Surunkali gepatit va </w:t>
            </w:r>
            <w:r w:rsidR="0045690A" w:rsidRPr="008E1627">
              <w:rPr>
                <w:sz w:val="28"/>
                <w:szCs w:val="28"/>
                <w:lang w:val="en-US"/>
              </w:rPr>
              <w:lastRenderedPageBreak/>
              <w:t>xolesistitlar diagnostikasi. Jigar sirrozlari simptomatologiyasi. Asosiy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davolash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prinsiplari.</w:t>
            </w:r>
          </w:p>
          <w:p w:rsidR="00945881" w:rsidRPr="003126E7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640"/>
              </w:tabs>
              <w:spacing w:before="1" w:line="360" w:lineRule="auto"/>
              <w:ind w:right="264" w:firstLine="0"/>
              <w:jc w:val="both"/>
              <w:rPr>
                <w:b/>
                <w:sz w:val="28"/>
                <w:szCs w:val="28"/>
              </w:rPr>
            </w:pPr>
            <w:r w:rsidRPr="003126E7">
              <w:rPr>
                <w:b/>
                <w:sz w:val="28"/>
                <w:szCs w:val="28"/>
              </w:rPr>
              <w:t xml:space="preserve">mavzu: </w:t>
            </w:r>
            <w:r w:rsidR="0045690A" w:rsidRPr="00D876EF">
              <w:rPr>
                <w:sz w:val="28"/>
                <w:szCs w:val="28"/>
                <w:lang w:val="en-US"/>
              </w:rPr>
              <w:t>Buyrak kasalliklarida bemorlarni tekshirish usullari.</w:t>
            </w:r>
            <w:r w:rsidR="0045690A" w:rsidRPr="008E1627">
              <w:rPr>
                <w:sz w:val="28"/>
                <w:szCs w:val="28"/>
                <w:lang w:val="en-US"/>
              </w:rPr>
              <w:t xml:space="preserve"> Zamonaviy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laborator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va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instrumental tekshirish usullari. Buyrak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kasalliklari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asosiy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klinik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sindromlari</w:t>
            </w:r>
            <w:r w:rsidR="0045690A" w:rsidRPr="0045690A">
              <w:rPr>
                <w:sz w:val="28"/>
                <w:szCs w:val="28"/>
              </w:rPr>
              <w:t xml:space="preserve">: </w:t>
            </w:r>
            <w:r w:rsidR="0045690A" w:rsidRPr="008E1627">
              <w:rPr>
                <w:sz w:val="28"/>
                <w:szCs w:val="28"/>
                <w:lang w:val="en-US"/>
              </w:rPr>
              <w:t>siydik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sindromi</w:t>
            </w:r>
            <w:r w:rsidR="0045690A" w:rsidRPr="0045690A">
              <w:rPr>
                <w:sz w:val="28"/>
                <w:szCs w:val="28"/>
              </w:rPr>
              <w:t xml:space="preserve">, </w:t>
            </w:r>
            <w:r w:rsidR="0045690A" w:rsidRPr="008E1627">
              <w:rPr>
                <w:sz w:val="28"/>
                <w:szCs w:val="28"/>
                <w:lang w:val="en-US"/>
              </w:rPr>
              <w:t>nefrotik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sindrom</w:t>
            </w:r>
            <w:r w:rsidR="0045690A" w:rsidRPr="0045690A">
              <w:rPr>
                <w:sz w:val="28"/>
                <w:szCs w:val="28"/>
              </w:rPr>
              <w:t xml:space="preserve">, </w:t>
            </w:r>
            <w:r w:rsidR="0045690A" w:rsidRPr="008E1627">
              <w:rPr>
                <w:sz w:val="28"/>
                <w:szCs w:val="28"/>
                <w:lang w:val="en-US"/>
              </w:rPr>
              <w:t>buyrak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gipertenziya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sindromi</w:t>
            </w:r>
            <w:r w:rsidR="0045690A" w:rsidRPr="0045690A">
              <w:rPr>
                <w:sz w:val="28"/>
                <w:szCs w:val="28"/>
              </w:rPr>
              <w:t xml:space="preserve">, </w:t>
            </w:r>
            <w:r w:rsidR="0045690A" w:rsidRPr="008E1627">
              <w:rPr>
                <w:sz w:val="28"/>
                <w:szCs w:val="28"/>
                <w:lang w:val="en-US"/>
              </w:rPr>
              <w:t>o</w:t>
            </w:r>
            <w:r w:rsidR="0045690A" w:rsidRPr="0045690A">
              <w:rPr>
                <w:sz w:val="28"/>
                <w:szCs w:val="28"/>
              </w:rPr>
              <w:t>‘</w:t>
            </w:r>
            <w:r w:rsidR="0045690A" w:rsidRPr="008E1627">
              <w:rPr>
                <w:sz w:val="28"/>
                <w:szCs w:val="28"/>
                <w:lang w:val="en-US"/>
              </w:rPr>
              <w:t>tkir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va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surunkali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buyrak</w:t>
            </w:r>
            <w:r w:rsidR="0045690A" w:rsidRPr="0045690A">
              <w:rPr>
                <w:spacing w:val="1"/>
                <w:sz w:val="28"/>
                <w:szCs w:val="28"/>
              </w:rPr>
              <w:t xml:space="preserve"> </w:t>
            </w:r>
            <w:r w:rsidR="0045690A" w:rsidRPr="008E1627">
              <w:rPr>
                <w:spacing w:val="1"/>
                <w:sz w:val="28"/>
                <w:szCs w:val="28"/>
                <w:lang w:val="en-US"/>
              </w:rPr>
              <w:t>ye</w:t>
            </w:r>
            <w:r w:rsidR="0045690A" w:rsidRPr="008E1627">
              <w:rPr>
                <w:sz w:val="28"/>
                <w:szCs w:val="28"/>
                <w:lang w:val="en-US"/>
              </w:rPr>
              <w:t>tishmovchiligi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sindromi</w:t>
            </w:r>
            <w:r w:rsidR="0045690A" w:rsidRPr="0045690A">
              <w:rPr>
                <w:sz w:val="28"/>
                <w:szCs w:val="28"/>
              </w:rPr>
              <w:t xml:space="preserve">. </w:t>
            </w:r>
            <w:r w:rsidR="0045690A" w:rsidRPr="00D876EF">
              <w:rPr>
                <w:sz w:val="28"/>
                <w:szCs w:val="28"/>
                <w:lang w:val="en-US"/>
              </w:rPr>
              <w:t>O</w:t>
            </w:r>
            <w:r w:rsidR="0045690A" w:rsidRPr="00E53522">
              <w:rPr>
                <w:sz w:val="28"/>
                <w:szCs w:val="28"/>
              </w:rPr>
              <w:t>‘</w:t>
            </w:r>
            <w:r w:rsidR="0045690A" w:rsidRPr="00D876EF">
              <w:rPr>
                <w:sz w:val="28"/>
                <w:szCs w:val="28"/>
                <w:lang w:val="en-US"/>
              </w:rPr>
              <w:t>tkir</w:t>
            </w:r>
            <w:r w:rsidR="0045690A" w:rsidRPr="00E53522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va</w:t>
            </w:r>
            <w:r w:rsidR="0045690A" w:rsidRPr="00E53522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surunkali</w:t>
            </w:r>
            <w:r w:rsidR="0045690A" w:rsidRPr="00E53522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pielonefrit</w:t>
            </w:r>
            <w:r w:rsidR="0045690A" w:rsidRPr="00E53522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va</w:t>
            </w:r>
            <w:r w:rsidR="0045690A" w:rsidRPr="00E53522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glomerulonefrit</w:t>
            </w:r>
            <w:r w:rsidR="0045690A" w:rsidRPr="00E53522">
              <w:rPr>
                <w:sz w:val="28"/>
                <w:szCs w:val="28"/>
              </w:rPr>
              <w:t xml:space="preserve"> </w:t>
            </w:r>
            <w:r w:rsidR="0045690A" w:rsidRPr="00D876EF">
              <w:rPr>
                <w:sz w:val="28"/>
                <w:szCs w:val="28"/>
                <w:lang w:val="en-US"/>
              </w:rPr>
              <w:t>diagnostikasi</w:t>
            </w:r>
            <w:r w:rsidR="0045690A" w:rsidRPr="00E53522">
              <w:rPr>
                <w:sz w:val="28"/>
                <w:szCs w:val="28"/>
              </w:rPr>
              <w:t xml:space="preserve">. </w:t>
            </w:r>
            <w:r w:rsidR="0045690A" w:rsidRPr="008E1627">
              <w:rPr>
                <w:sz w:val="28"/>
                <w:szCs w:val="28"/>
                <w:lang w:val="en-US"/>
              </w:rPr>
              <w:t>Buyrak</w:t>
            </w:r>
            <w:r w:rsidR="0045690A" w:rsidRPr="00E53522">
              <w:rPr>
                <w:spacing w:val="1"/>
                <w:sz w:val="28"/>
                <w:szCs w:val="28"/>
              </w:rPr>
              <w:t xml:space="preserve"> </w:t>
            </w:r>
            <w:r w:rsidR="0045690A" w:rsidRPr="008E1627">
              <w:rPr>
                <w:spacing w:val="1"/>
                <w:sz w:val="28"/>
                <w:szCs w:val="28"/>
                <w:lang w:val="en-US"/>
              </w:rPr>
              <w:t>ye</w:t>
            </w:r>
            <w:r w:rsidR="0045690A" w:rsidRPr="008E1627">
              <w:rPr>
                <w:sz w:val="28"/>
                <w:szCs w:val="28"/>
                <w:lang w:val="en-US"/>
              </w:rPr>
              <w:t>tishmovchiligi</w:t>
            </w:r>
            <w:r w:rsidR="0045690A" w:rsidRPr="00E53522">
              <w:rPr>
                <w:sz w:val="28"/>
                <w:szCs w:val="28"/>
              </w:rPr>
              <w:t xml:space="preserve"> (</w:t>
            </w:r>
            <w:r w:rsidR="0045690A" w:rsidRPr="008E1627">
              <w:rPr>
                <w:sz w:val="28"/>
                <w:szCs w:val="28"/>
                <w:lang w:val="en-US"/>
              </w:rPr>
              <w:t>o</w:t>
            </w:r>
            <w:r w:rsidR="0045690A" w:rsidRPr="00E53522">
              <w:rPr>
                <w:sz w:val="28"/>
                <w:szCs w:val="28"/>
              </w:rPr>
              <w:t>‘</w:t>
            </w:r>
            <w:r w:rsidR="0045690A" w:rsidRPr="008E1627">
              <w:rPr>
                <w:sz w:val="28"/>
                <w:szCs w:val="28"/>
                <w:lang w:val="en-US"/>
              </w:rPr>
              <w:t>tkir</w:t>
            </w:r>
            <w:r w:rsidR="0045690A" w:rsidRPr="00E53522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va</w:t>
            </w:r>
            <w:r w:rsidR="0045690A" w:rsidRPr="00E53522">
              <w:rPr>
                <w:sz w:val="28"/>
                <w:szCs w:val="28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surunkali</w:t>
            </w:r>
            <w:r w:rsidR="0045690A" w:rsidRPr="00E53522">
              <w:rPr>
                <w:sz w:val="28"/>
                <w:szCs w:val="28"/>
              </w:rPr>
              <w:t xml:space="preserve">) </w:t>
            </w:r>
            <w:r w:rsidR="0045690A" w:rsidRPr="008E1627">
              <w:rPr>
                <w:sz w:val="28"/>
                <w:szCs w:val="28"/>
                <w:lang w:val="en-US"/>
              </w:rPr>
              <w:t>belgilari</w:t>
            </w:r>
            <w:r w:rsidR="0045690A" w:rsidRPr="00E53522">
              <w:rPr>
                <w:sz w:val="28"/>
                <w:szCs w:val="28"/>
              </w:rPr>
              <w:t xml:space="preserve">. </w:t>
            </w:r>
            <w:r w:rsidR="0045690A" w:rsidRPr="008E1627">
              <w:rPr>
                <w:sz w:val="28"/>
                <w:szCs w:val="28"/>
                <w:lang w:val="en-US"/>
              </w:rPr>
              <w:t>Asosiy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davolash</w:t>
            </w:r>
            <w:r w:rsidR="0045690A" w:rsidRPr="00D876EF">
              <w:rPr>
                <w:sz w:val="28"/>
                <w:szCs w:val="28"/>
                <w:lang w:val="en-US"/>
              </w:rPr>
              <w:t xml:space="preserve"> </w:t>
            </w:r>
            <w:r w:rsidR="0045690A" w:rsidRPr="008E1627">
              <w:rPr>
                <w:sz w:val="28"/>
                <w:szCs w:val="28"/>
                <w:lang w:val="en-US"/>
              </w:rPr>
              <w:t>prinsiplari.</w:t>
            </w:r>
          </w:p>
          <w:p w:rsidR="00945881" w:rsidRPr="00B917D8" w:rsidRDefault="00945881" w:rsidP="00452A0C">
            <w:pPr>
              <w:pStyle w:val="af5"/>
              <w:numPr>
                <w:ilvl w:val="0"/>
                <w:numId w:val="4"/>
              </w:numPr>
              <w:tabs>
                <w:tab w:val="left" w:pos="640"/>
              </w:tabs>
              <w:spacing w:before="1" w:line="360" w:lineRule="auto"/>
              <w:ind w:right="264" w:firstLine="0"/>
              <w:jc w:val="both"/>
              <w:rPr>
                <w:sz w:val="28"/>
                <w:szCs w:val="28"/>
              </w:rPr>
            </w:pPr>
            <w:r w:rsidRPr="003126E7">
              <w:rPr>
                <w:b/>
                <w:sz w:val="28"/>
                <w:szCs w:val="28"/>
              </w:rPr>
              <w:t>mavzu:</w:t>
            </w:r>
            <w:r w:rsidR="00237EB7" w:rsidRPr="003126E7">
              <w:rPr>
                <w:b/>
                <w:sz w:val="28"/>
                <w:szCs w:val="28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Keksa</w:t>
            </w:r>
            <w:r w:rsidR="0045690A">
              <w:rPr>
                <w:b/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yoshdagi</w:t>
            </w:r>
            <w:r w:rsidR="0045690A" w:rsidRP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bemorlarda</w:t>
            </w:r>
            <w:r w:rsidR="0045690A" w:rsidRP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bo’g’im</w:t>
            </w:r>
            <w:r w:rsidR="0045690A" w:rsidRP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sindromi</w:t>
            </w:r>
            <w:r w:rsidR="0045690A" w:rsidRPr="0045690A">
              <w:rPr>
                <w:sz w:val="28"/>
                <w:szCs w:val="28"/>
                <w:lang w:val="uz-Cyrl-UZ"/>
              </w:rPr>
              <w:t>.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Keksa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yoshdagi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b</w:t>
            </w:r>
            <w:r w:rsidR="0045690A" w:rsidRPr="0045690A">
              <w:rPr>
                <w:sz w:val="28"/>
                <w:szCs w:val="28"/>
                <w:lang w:val="uz-Cyrl-UZ"/>
              </w:rPr>
              <w:t>emorlarni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45690A">
              <w:rPr>
                <w:sz w:val="28"/>
                <w:szCs w:val="28"/>
                <w:lang w:val="uz-Cyrl-UZ"/>
              </w:rPr>
              <w:t>tekshirish</w:t>
            </w:r>
            <w:r w:rsidR="0045690A" w:rsidRPr="0045690A">
              <w:rPr>
                <w:sz w:val="28"/>
                <w:szCs w:val="28"/>
              </w:rPr>
              <w:t xml:space="preserve"> </w:t>
            </w:r>
            <w:r w:rsidR="0045690A" w:rsidRPr="0045690A">
              <w:rPr>
                <w:sz w:val="28"/>
                <w:szCs w:val="28"/>
                <w:lang w:val="uz-Cyrl-UZ"/>
              </w:rPr>
              <w:t>usullari</w:t>
            </w:r>
            <w:r w:rsidR="0045690A" w:rsidRPr="0045690A">
              <w:rPr>
                <w:sz w:val="28"/>
                <w:szCs w:val="28"/>
              </w:rPr>
              <w:t>.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Podagra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kasalligi</w:t>
            </w:r>
            <w:r w:rsidR="0045690A">
              <w:rPr>
                <w:sz w:val="28"/>
                <w:szCs w:val="28"/>
                <w:lang w:val="uz-Cyrl-UZ"/>
              </w:rPr>
              <w:t xml:space="preserve">. </w:t>
            </w:r>
            <w:r w:rsidR="00445018">
              <w:rPr>
                <w:sz w:val="28"/>
                <w:szCs w:val="28"/>
                <w:lang w:val="uz-Cyrl-UZ"/>
              </w:rPr>
              <w:t>Klinik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kechishi</w:t>
            </w:r>
            <w:r w:rsidR="0045690A">
              <w:rPr>
                <w:sz w:val="28"/>
                <w:szCs w:val="28"/>
                <w:lang w:val="uz-Cyrl-UZ"/>
              </w:rPr>
              <w:t xml:space="preserve">. </w:t>
            </w:r>
            <w:r w:rsidR="00445018">
              <w:rPr>
                <w:sz w:val="28"/>
                <w:szCs w:val="28"/>
                <w:lang w:val="uz-Cyrl-UZ"/>
              </w:rPr>
              <w:t>Tashxislash</w:t>
            </w:r>
            <w:r w:rsidR="0045690A">
              <w:rPr>
                <w:sz w:val="28"/>
                <w:szCs w:val="28"/>
                <w:lang w:val="uz-Cyrl-UZ"/>
              </w:rPr>
              <w:t xml:space="preserve">, </w:t>
            </w:r>
            <w:r w:rsidR="00445018">
              <w:rPr>
                <w:sz w:val="28"/>
                <w:szCs w:val="28"/>
                <w:lang w:val="uz-Cyrl-UZ"/>
              </w:rPr>
              <w:t>davolash</w:t>
            </w:r>
            <w:r w:rsidR="0045690A">
              <w:rPr>
                <w:sz w:val="28"/>
                <w:szCs w:val="28"/>
                <w:lang w:val="uz-Cyrl-UZ"/>
              </w:rPr>
              <w:t xml:space="preserve"> </w:t>
            </w:r>
            <w:r w:rsidR="00445018">
              <w:rPr>
                <w:sz w:val="28"/>
                <w:szCs w:val="28"/>
                <w:lang w:val="uz-Cyrl-UZ"/>
              </w:rPr>
              <w:t>prinsiplari</w:t>
            </w:r>
            <w:r w:rsidR="0045690A">
              <w:rPr>
                <w:sz w:val="28"/>
                <w:szCs w:val="28"/>
                <w:lang w:val="uz-Cyrl-UZ"/>
              </w:rPr>
              <w:t xml:space="preserve">. </w:t>
            </w:r>
            <w:r w:rsidR="00445018">
              <w:rPr>
                <w:sz w:val="28"/>
                <w:szCs w:val="28"/>
                <w:lang w:val="uz-Cyrl-UZ"/>
              </w:rPr>
              <w:t>Profilaktikasi</w:t>
            </w:r>
            <w:r w:rsidR="0045690A">
              <w:rPr>
                <w:sz w:val="28"/>
                <w:szCs w:val="28"/>
                <w:lang w:val="uz-Cyrl-UZ"/>
              </w:rPr>
              <w:t>.</w:t>
            </w:r>
          </w:p>
          <w:p w:rsidR="00B62D63" w:rsidRPr="00B917D8" w:rsidRDefault="00B62D63" w:rsidP="002A788F">
            <w:pPr>
              <w:pStyle w:val="af7"/>
              <w:tabs>
                <w:tab w:val="left" w:pos="1840"/>
                <w:tab w:val="left" w:pos="3624"/>
                <w:tab w:val="left" w:pos="5402"/>
                <w:tab w:val="left" w:pos="7170"/>
                <w:tab w:val="left" w:pos="8081"/>
              </w:tabs>
              <w:spacing w:line="360" w:lineRule="auto"/>
              <w:ind w:left="262" w:right="269"/>
            </w:pPr>
            <w:r w:rsidRPr="00B917D8">
              <w:t>Amaliy</w:t>
            </w:r>
            <w:r w:rsidR="002A788F" w:rsidRPr="0045690A">
              <w:rPr>
                <w:lang w:val="uz-Cyrl-UZ"/>
              </w:rPr>
              <w:t xml:space="preserve">  </w:t>
            </w:r>
            <w:r w:rsidRPr="00B917D8">
              <w:t>mashg‘ulotlar</w:t>
            </w:r>
            <w:r w:rsidR="002A788F" w:rsidRPr="0045690A">
              <w:rPr>
                <w:lang w:val="uz-Cyrl-UZ"/>
              </w:rPr>
              <w:t xml:space="preserve">  </w:t>
            </w:r>
            <w:r w:rsidRPr="00B917D8">
              <w:t>multimedia</w:t>
            </w:r>
            <w:r w:rsidR="002A788F" w:rsidRPr="0045690A">
              <w:rPr>
                <w:lang w:val="uz-Cyrl-UZ"/>
              </w:rPr>
              <w:t xml:space="preserve"> </w:t>
            </w:r>
            <w:r w:rsidRPr="00B917D8">
              <w:t>qurilmalari</w:t>
            </w:r>
            <w:r w:rsidR="002A788F" w:rsidRPr="0045690A">
              <w:rPr>
                <w:lang w:val="uz-Cyrl-UZ"/>
              </w:rPr>
              <w:t xml:space="preserve"> </w:t>
            </w:r>
            <w:r w:rsidRPr="00B917D8">
              <w:t>bilan</w:t>
            </w:r>
            <w:r w:rsidR="002A788F" w:rsidRPr="0045690A">
              <w:rPr>
                <w:lang w:val="uz-Cyrl-UZ"/>
              </w:rPr>
              <w:t xml:space="preserve"> </w:t>
            </w:r>
            <w:r w:rsidRPr="00B917D8">
              <w:rPr>
                <w:spacing w:val="-1"/>
              </w:rPr>
              <w:t>jihozlangan</w:t>
            </w:r>
            <w:r w:rsidR="002A788F" w:rsidRPr="0045690A">
              <w:rPr>
                <w:spacing w:val="-1"/>
                <w:lang w:val="uz-Cyrl-UZ"/>
              </w:rPr>
              <w:t xml:space="preserve"> </w:t>
            </w:r>
            <w:r w:rsidRPr="00B917D8">
              <w:t>auditoriyada</w:t>
            </w:r>
            <w:r w:rsidR="002A788F" w:rsidRPr="0045690A">
              <w:rPr>
                <w:lang w:val="uz-Cyrl-UZ"/>
              </w:rPr>
              <w:t xml:space="preserve">  </w:t>
            </w:r>
            <w:r w:rsidRPr="00B917D8">
              <w:t>bir akademik</w:t>
            </w:r>
            <w:r w:rsidR="002A788F" w:rsidRPr="0045690A">
              <w:rPr>
                <w:lang w:val="uz-Cyrl-UZ"/>
              </w:rPr>
              <w:t xml:space="preserve"> </w:t>
            </w:r>
            <w:r w:rsidRPr="00B917D8">
              <w:t>guruhga</w:t>
            </w:r>
            <w:r w:rsidR="002A788F" w:rsidRPr="0045690A">
              <w:rPr>
                <w:lang w:val="uz-Cyrl-UZ"/>
              </w:rPr>
              <w:t xml:space="preserve"> </w:t>
            </w:r>
            <w:r w:rsidRPr="00B917D8">
              <w:t>bir</w:t>
            </w:r>
            <w:r w:rsidR="002A788F" w:rsidRPr="0045690A">
              <w:rPr>
                <w:lang w:val="uz-Cyrl-UZ"/>
              </w:rPr>
              <w:t xml:space="preserve"> </w:t>
            </w:r>
            <w:r w:rsidRPr="00B917D8">
              <w:t>o‘qituvchi</w:t>
            </w:r>
            <w:r w:rsidR="002A788F" w:rsidRPr="0045690A">
              <w:rPr>
                <w:lang w:val="uz-Cyrl-UZ"/>
              </w:rPr>
              <w:t xml:space="preserve"> </w:t>
            </w:r>
            <w:r w:rsidRPr="00B917D8">
              <w:t>tomonidan</w:t>
            </w:r>
            <w:r w:rsidR="002A788F">
              <w:rPr>
                <w:lang w:val="en-US"/>
              </w:rPr>
              <w:t xml:space="preserve"> </w:t>
            </w:r>
            <w:r w:rsidRPr="00B917D8">
              <w:t>o‘tkaziladi.</w:t>
            </w:r>
          </w:p>
          <w:p w:rsidR="00B62D63" w:rsidRPr="00B917D8" w:rsidRDefault="00B62D63" w:rsidP="00B917D8">
            <w:pPr>
              <w:pStyle w:val="af7"/>
              <w:spacing w:line="360" w:lineRule="auto"/>
              <w:ind w:left="262" w:right="252" w:firstLine="427"/>
            </w:pPr>
            <w:r w:rsidRPr="00B917D8">
              <w:t>Amaliy mashg‘ulotlarni o‘tkazishda quyidagi didaktik tamoyillarga amal</w:t>
            </w:r>
            <w:r w:rsidR="002A788F" w:rsidRPr="002A788F">
              <w:t xml:space="preserve"> </w:t>
            </w:r>
            <w:r w:rsidRPr="00B917D8">
              <w:t>qilinadi:</w:t>
            </w:r>
          </w:p>
          <w:p w:rsidR="00B62D63" w:rsidRPr="00B917D8" w:rsidRDefault="00B62D63" w:rsidP="00452A0C">
            <w:pPr>
              <w:pStyle w:val="af5"/>
              <w:numPr>
                <w:ilvl w:val="0"/>
                <w:numId w:val="6"/>
              </w:numPr>
              <w:tabs>
                <w:tab w:val="left" w:pos="543"/>
              </w:tabs>
              <w:spacing w:line="360" w:lineRule="auto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Amaliy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mashg‘ulotlarni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maqsadini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aniq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belgilab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olish;</w:t>
            </w:r>
          </w:p>
          <w:p w:rsidR="00B62D63" w:rsidRPr="00B917D8" w:rsidRDefault="00B62D63" w:rsidP="00452A0C">
            <w:pPr>
              <w:pStyle w:val="af5"/>
              <w:numPr>
                <w:ilvl w:val="0"/>
                <w:numId w:val="6"/>
              </w:numPr>
              <w:tabs>
                <w:tab w:val="left" w:pos="543"/>
                <w:tab w:val="left" w:pos="2530"/>
                <w:tab w:val="left" w:pos="4215"/>
                <w:tab w:val="left" w:pos="5664"/>
                <w:tab w:val="left" w:pos="7053"/>
                <w:tab w:val="left" w:pos="8151"/>
              </w:tabs>
              <w:spacing w:before="47" w:line="360" w:lineRule="auto"/>
              <w:ind w:right="270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O‘qituvchining</w:t>
            </w:r>
            <w:r w:rsidRPr="00B917D8">
              <w:rPr>
                <w:sz w:val="28"/>
                <w:szCs w:val="28"/>
              </w:rPr>
              <w:tab/>
              <w:t>innovatsion</w:t>
            </w:r>
            <w:r w:rsidRPr="00B917D8">
              <w:rPr>
                <w:sz w:val="28"/>
                <w:szCs w:val="28"/>
              </w:rPr>
              <w:tab/>
              <w:t>pedagogik</w:t>
            </w:r>
            <w:r w:rsidRPr="00B917D8">
              <w:rPr>
                <w:sz w:val="28"/>
                <w:szCs w:val="28"/>
              </w:rPr>
              <w:tab/>
              <w:t>faoliyati</w:t>
            </w:r>
            <w:r w:rsidRPr="00B917D8">
              <w:rPr>
                <w:sz w:val="28"/>
                <w:szCs w:val="28"/>
              </w:rPr>
              <w:tab/>
              <w:t>bo‘yicha</w:t>
            </w:r>
            <w:r w:rsidRPr="00B917D8">
              <w:rPr>
                <w:sz w:val="28"/>
                <w:szCs w:val="28"/>
              </w:rPr>
              <w:tab/>
            </w:r>
            <w:r w:rsidRPr="00B917D8">
              <w:rPr>
                <w:spacing w:val="-1"/>
                <w:sz w:val="28"/>
                <w:szCs w:val="28"/>
              </w:rPr>
              <w:t>bilimlarni</w:t>
            </w:r>
            <w:r w:rsidR="002A788F" w:rsidRPr="002A788F">
              <w:rPr>
                <w:spacing w:val="-1"/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chuqurlashtirish</w:t>
            </w:r>
            <w:r w:rsidR="002A788F" w:rsidRPr="002A788F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imkoniyatlariga</w:t>
            </w:r>
            <w:r w:rsidR="002A788F" w:rsidRPr="002A788F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talabalarda</w:t>
            </w:r>
            <w:r w:rsidR="002A788F" w:rsidRPr="002A788F">
              <w:rPr>
                <w:sz w:val="28"/>
                <w:szCs w:val="28"/>
              </w:rPr>
              <w:t xml:space="preserve">  </w:t>
            </w:r>
            <w:r w:rsidRPr="00B917D8">
              <w:rPr>
                <w:sz w:val="28"/>
                <w:szCs w:val="28"/>
              </w:rPr>
              <w:t>qiziqish uyg‘otish;</w:t>
            </w:r>
          </w:p>
          <w:p w:rsidR="00B62D63" w:rsidRPr="00B917D8" w:rsidRDefault="00B62D63" w:rsidP="00452A0C">
            <w:pPr>
              <w:pStyle w:val="af5"/>
              <w:numPr>
                <w:ilvl w:val="0"/>
                <w:numId w:val="6"/>
              </w:numPr>
              <w:tabs>
                <w:tab w:val="left" w:pos="543"/>
                <w:tab w:val="left" w:pos="1862"/>
                <w:tab w:val="left" w:pos="3250"/>
                <w:tab w:val="left" w:pos="4589"/>
                <w:tab w:val="left" w:pos="5844"/>
                <w:tab w:val="left" w:pos="6724"/>
                <w:tab w:val="left" w:pos="8009"/>
              </w:tabs>
              <w:spacing w:before="1" w:line="360" w:lineRule="auto"/>
              <w:ind w:right="271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Talabada</w:t>
            </w:r>
            <w:r w:rsidRPr="00B917D8">
              <w:rPr>
                <w:sz w:val="28"/>
                <w:szCs w:val="28"/>
              </w:rPr>
              <w:tab/>
              <w:t>natijani</w:t>
            </w:r>
            <w:r w:rsidRPr="00B917D8">
              <w:rPr>
                <w:sz w:val="28"/>
                <w:szCs w:val="28"/>
              </w:rPr>
              <w:tab/>
              <w:t>mustaqil</w:t>
            </w:r>
            <w:r w:rsidRPr="00B917D8">
              <w:rPr>
                <w:sz w:val="28"/>
                <w:szCs w:val="28"/>
              </w:rPr>
              <w:tab/>
              <w:t>ravishda</w:t>
            </w:r>
            <w:r w:rsidRPr="00B917D8">
              <w:rPr>
                <w:sz w:val="28"/>
                <w:szCs w:val="28"/>
              </w:rPr>
              <w:tab/>
              <w:t>qo‘lga</w:t>
            </w:r>
            <w:r w:rsidRPr="00B917D8">
              <w:rPr>
                <w:sz w:val="28"/>
                <w:szCs w:val="28"/>
              </w:rPr>
              <w:tab/>
              <w:t>kiritish</w:t>
            </w:r>
            <w:r w:rsidRPr="00B917D8">
              <w:rPr>
                <w:sz w:val="28"/>
                <w:szCs w:val="28"/>
              </w:rPr>
              <w:tab/>
            </w:r>
            <w:r w:rsidRPr="00B917D8">
              <w:rPr>
                <w:spacing w:val="-1"/>
                <w:sz w:val="28"/>
                <w:szCs w:val="28"/>
              </w:rPr>
              <w:t>imkoniyatini</w:t>
            </w:r>
            <w:r w:rsidR="002A788F">
              <w:rPr>
                <w:spacing w:val="-1"/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ta’minlash;</w:t>
            </w:r>
          </w:p>
          <w:p w:rsidR="00B62D63" w:rsidRPr="00B917D8" w:rsidRDefault="00B62D63" w:rsidP="00452A0C">
            <w:pPr>
              <w:pStyle w:val="af5"/>
              <w:numPr>
                <w:ilvl w:val="0"/>
                <w:numId w:val="6"/>
              </w:numPr>
              <w:tabs>
                <w:tab w:val="left" w:pos="543"/>
              </w:tabs>
              <w:spacing w:line="360" w:lineRule="auto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Talabani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nazariy-metodi</w:t>
            </w:r>
            <w:r w:rsidR="002A788F">
              <w:rPr>
                <w:sz w:val="28"/>
                <w:szCs w:val="28"/>
                <w:lang w:val="en-US"/>
              </w:rPr>
              <w:t xml:space="preserve">k </w:t>
            </w:r>
            <w:r w:rsidRPr="00B917D8">
              <w:rPr>
                <w:sz w:val="28"/>
                <w:szCs w:val="28"/>
              </w:rPr>
              <w:t>jihatdan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tayyorlash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h.k.</w:t>
            </w:r>
          </w:p>
          <w:p w:rsidR="00472420" w:rsidRPr="00B917D8" w:rsidRDefault="00B62D63" w:rsidP="00B917D8">
            <w:pPr>
              <w:pStyle w:val="af0"/>
              <w:spacing w:line="360" w:lineRule="auto"/>
              <w:ind w:left="745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 w:bidi="ru-RU"/>
              </w:rPr>
            </w:pP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 w:bidi="ru-RU"/>
              </w:rPr>
              <w:t xml:space="preserve">IV </w:t>
            </w:r>
            <w:r w:rsidR="006212A8"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 w:bidi="ru-RU"/>
              </w:rPr>
              <w:t>Mustaqil ta`lim va mustaqil ishlar</w:t>
            </w:r>
          </w:p>
          <w:p w:rsidR="00577906" w:rsidRPr="00B917D8" w:rsidRDefault="00577906" w:rsidP="004704C8">
            <w:pPr>
              <w:pStyle w:val="af0"/>
              <w:spacing w:line="36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Mustaqil ta`lim uchun tavsiya etiladigan mavzular: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89"/>
                <w:tab w:val="left" w:pos="690"/>
                <w:tab w:val="left" w:pos="2397"/>
                <w:tab w:val="left" w:pos="3477"/>
                <w:tab w:val="left" w:pos="4034"/>
                <w:tab w:val="left" w:pos="5667"/>
                <w:tab w:val="left" w:pos="8267"/>
              </w:tabs>
              <w:spacing w:before="40" w:line="360" w:lineRule="auto"/>
              <w:ind w:right="264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Bronxitlar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(o‘tkir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surunkali)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simtomatologiyasi,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pacing w:val="-1"/>
                <w:sz w:val="28"/>
                <w:szCs w:val="28"/>
              </w:rPr>
              <w:t>diagnostik</w:t>
            </w:r>
            <w:r w:rsidR="002A788F">
              <w:rPr>
                <w:spacing w:val="-1"/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89"/>
                <w:tab w:val="left" w:pos="69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Pnevmoniya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simtomatologiyasi,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diagnostik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89"/>
                <w:tab w:val="left" w:pos="690"/>
                <w:tab w:val="left" w:pos="2171"/>
                <w:tab w:val="left" w:pos="3246"/>
                <w:tab w:val="left" w:pos="4713"/>
                <w:tab w:val="left" w:pos="6968"/>
                <w:tab w:val="left" w:pos="8635"/>
              </w:tabs>
              <w:spacing w:before="48" w:line="360" w:lineRule="auto"/>
              <w:ind w:right="263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Bronxial</w:t>
            </w:r>
            <w:r w:rsidRPr="00B917D8">
              <w:rPr>
                <w:sz w:val="28"/>
                <w:szCs w:val="28"/>
              </w:rPr>
              <w:tab/>
              <w:t>astma.</w:t>
            </w:r>
            <w:r w:rsidRPr="00B917D8">
              <w:rPr>
                <w:sz w:val="28"/>
                <w:szCs w:val="28"/>
              </w:rPr>
              <w:tab/>
              <w:t>Ta’rifi,</w:t>
            </w:r>
            <w:r w:rsidRPr="00B917D8">
              <w:rPr>
                <w:sz w:val="28"/>
                <w:szCs w:val="28"/>
              </w:rPr>
              <w:tab/>
              <w:t>etiopatogenezi,</w:t>
            </w:r>
            <w:r w:rsidRPr="00B917D8">
              <w:rPr>
                <w:sz w:val="28"/>
                <w:szCs w:val="28"/>
              </w:rPr>
              <w:tab/>
              <w:t>klinikasi,</w:t>
            </w:r>
            <w:r w:rsidR="002A788F" w:rsidRPr="002A788F">
              <w:rPr>
                <w:sz w:val="28"/>
                <w:szCs w:val="28"/>
              </w:rPr>
              <w:t xml:space="preserve"> </w:t>
            </w:r>
            <w:r w:rsidRPr="00B917D8">
              <w:rPr>
                <w:spacing w:val="-1"/>
                <w:sz w:val="28"/>
                <w:szCs w:val="28"/>
              </w:rPr>
              <w:lastRenderedPageBreak/>
              <w:t>kechishi,</w:t>
            </w:r>
            <w:r w:rsidR="002A788F" w:rsidRPr="002A788F">
              <w:rPr>
                <w:spacing w:val="-1"/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diagnostika,</w:t>
            </w:r>
            <w:r w:rsidR="002A788F" w:rsidRPr="002A788F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davolashda</w:t>
            </w:r>
            <w:r w:rsidR="002A788F" w:rsidRPr="002A788F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ishlatiladigan</w:t>
            </w:r>
            <w:r w:rsidR="002A788F" w:rsidRPr="002A788F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gurux</w:t>
            </w:r>
            <w:r w:rsidR="002A788F" w:rsidRPr="002A788F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dorilar.</w:t>
            </w:r>
            <w:r w:rsidR="002A788F" w:rsidRPr="002A788F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Pikfloumetriya.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89"/>
                <w:tab w:val="left" w:pos="690"/>
                <w:tab w:val="left" w:pos="4671"/>
                <w:tab w:val="left" w:pos="6991"/>
                <w:tab w:val="left" w:pos="8452"/>
              </w:tabs>
              <w:spacing w:before="1" w:line="360" w:lineRule="auto"/>
              <w:ind w:right="265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O‘pka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emfizemasi.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Laborator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instrumental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tekshirish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pacing w:val="-1"/>
                <w:sz w:val="28"/>
                <w:szCs w:val="28"/>
              </w:rPr>
              <w:t>usullari.</w:t>
            </w:r>
            <w:r w:rsidR="002A788F">
              <w:rPr>
                <w:spacing w:val="-1"/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Spirografiya.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89"/>
                <w:tab w:val="left" w:pos="690"/>
              </w:tabs>
              <w:spacing w:line="360" w:lineRule="auto"/>
              <w:ind w:right="264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Bronxoektatik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kasallik.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Klinik,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laborator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instrumental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tekshirish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usullari.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Bronxografiya,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 xml:space="preserve"> bronxoskopiya.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89"/>
                <w:tab w:val="left" w:pos="69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Plevritlar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simtomatologiyasi,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diagnostik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89"/>
                <w:tab w:val="left" w:pos="690"/>
              </w:tabs>
              <w:spacing w:before="46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Miokard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infarkti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simtomatologiyasi,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diagnostik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89"/>
                <w:tab w:val="left" w:pos="690"/>
              </w:tabs>
              <w:spacing w:before="48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Simptomatik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gipertoniya.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Diagnostika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usullari.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89"/>
                <w:tab w:val="left" w:pos="690"/>
              </w:tabs>
              <w:spacing w:before="50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Mitral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klapan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nuqsonlari,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diagnostik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before="48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Aortal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klapan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nuqsonlari,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diagnostik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before="47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Elektrokardiografiya.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Normal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EKG.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before="50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Yurak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aritmiyalari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EKG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diagnostikasi.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  <w:tab w:val="left" w:pos="2318"/>
                <w:tab w:val="left" w:pos="3816"/>
                <w:tab w:val="left" w:pos="5497"/>
                <w:tab w:val="left" w:pos="8267"/>
              </w:tabs>
              <w:spacing w:before="48" w:line="360" w:lineRule="auto"/>
              <w:ind w:right="264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Surunkali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kalkulez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xolesistit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simptomatologiyasi,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pacing w:val="-1"/>
                <w:sz w:val="28"/>
                <w:szCs w:val="28"/>
              </w:rPr>
              <w:t>diagnostik</w:t>
            </w:r>
            <w:r w:rsidR="002A788F">
              <w:rPr>
                <w:spacing w:val="-1"/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Jigar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sirrozi.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Klinik,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laborator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instrumental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tekshirish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usullari.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before="50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Surunkali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gepatit.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Klinika,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klassifikatsiya,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diagnostik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before="48" w:line="360" w:lineRule="auto"/>
              <w:ind w:right="264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Glomerulonefrit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(o‘tkir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surunkali)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simtomatologiyasi,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diagnostik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kriteriyalari,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davolash prinsiplari.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  <w:tab w:val="left" w:pos="2568"/>
                <w:tab w:val="left" w:pos="3609"/>
                <w:tab w:val="left" w:pos="4120"/>
                <w:tab w:val="left" w:pos="5713"/>
                <w:tab w:val="left" w:pos="8265"/>
              </w:tabs>
              <w:spacing w:line="360" w:lineRule="auto"/>
              <w:ind w:right="264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Pielonefrit</w:t>
            </w:r>
            <w:r w:rsidRPr="00B917D8">
              <w:rPr>
                <w:sz w:val="28"/>
                <w:szCs w:val="28"/>
              </w:rPr>
              <w:tab/>
              <w:t>(o‘tkir</w:t>
            </w:r>
            <w:r w:rsidRPr="00B917D8">
              <w:rPr>
                <w:sz w:val="28"/>
                <w:szCs w:val="28"/>
              </w:rPr>
              <w:tab/>
              <w:t>va</w:t>
            </w:r>
            <w:r w:rsidRPr="00B917D8">
              <w:rPr>
                <w:sz w:val="28"/>
                <w:szCs w:val="28"/>
              </w:rPr>
              <w:tab/>
              <w:t>surunkali)</w:t>
            </w:r>
            <w:r w:rsidRPr="00B917D8">
              <w:rPr>
                <w:sz w:val="28"/>
                <w:szCs w:val="28"/>
              </w:rPr>
              <w:tab/>
              <w:t>simtomatologiyasi,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pacing w:val="-1"/>
                <w:sz w:val="28"/>
                <w:szCs w:val="28"/>
              </w:rPr>
              <w:t>diagnostik</w:t>
            </w:r>
            <w:r w:rsidR="002A788F">
              <w:rPr>
                <w:spacing w:val="-1"/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kriteriyalari,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davolash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 xml:space="preserve"> prinsiplari.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Surunkali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buyrak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kasalligi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simptomatologiyasi.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before="46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Surunkali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mieloleykoz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simptomatologiyasi.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before="50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Qandli</w:t>
            </w:r>
            <w:r w:rsidR="002A788F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diabet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simptomatologiyasi,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diagnostik</w:t>
            </w:r>
            <w:r w:rsidR="002A788F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B917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before="48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Tireotoksikoz</w:t>
            </w:r>
            <w:r w:rsidR="004434D8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simptomatologiyasi,</w:t>
            </w:r>
            <w:r w:rsidR="004434D8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diagnostik</w:t>
            </w:r>
            <w:r w:rsidR="004434D8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577906" w:rsidRPr="004434D8" w:rsidRDefault="00577906" w:rsidP="00452A0C">
            <w:pPr>
              <w:pStyle w:val="af5"/>
              <w:numPr>
                <w:ilvl w:val="0"/>
                <w:numId w:val="11"/>
              </w:numPr>
              <w:tabs>
                <w:tab w:val="left" w:pos="690"/>
              </w:tabs>
              <w:spacing w:before="49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Akromegaliya</w:t>
            </w:r>
            <w:r w:rsidR="004434D8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simptomatologiyasi,</w:t>
            </w:r>
            <w:r w:rsidR="004434D8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diagnostik</w:t>
            </w:r>
            <w:r w:rsidR="004434D8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kriteriyalari.</w:t>
            </w:r>
          </w:p>
          <w:p w:rsidR="004434D8" w:rsidRPr="004434D8" w:rsidRDefault="004434D8" w:rsidP="004434D8">
            <w:pPr>
              <w:pStyle w:val="af5"/>
              <w:tabs>
                <w:tab w:val="left" w:pos="690"/>
              </w:tabs>
              <w:spacing w:before="49" w:line="360" w:lineRule="auto"/>
              <w:ind w:left="885" w:firstLine="0"/>
              <w:jc w:val="both"/>
              <w:rPr>
                <w:b/>
                <w:sz w:val="28"/>
                <w:szCs w:val="28"/>
              </w:rPr>
            </w:pPr>
            <w:r w:rsidRPr="004434D8">
              <w:rPr>
                <w:b/>
                <w:sz w:val="28"/>
                <w:szCs w:val="28"/>
                <w:lang w:val="en-US"/>
              </w:rPr>
              <w:t>Must</w:t>
            </w:r>
            <w:r>
              <w:rPr>
                <w:b/>
                <w:sz w:val="28"/>
                <w:szCs w:val="28"/>
                <w:lang w:val="en-US"/>
              </w:rPr>
              <w:t>a</w:t>
            </w:r>
            <w:r w:rsidRPr="004434D8">
              <w:rPr>
                <w:b/>
                <w:sz w:val="28"/>
                <w:szCs w:val="28"/>
                <w:lang w:val="en-US"/>
              </w:rPr>
              <w:t>qil  ish  shakllari</w:t>
            </w:r>
          </w:p>
          <w:p w:rsidR="006212A8" w:rsidRPr="004434D8" w:rsidRDefault="004434D8" w:rsidP="004434D8">
            <w:pPr>
              <w:pStyle w:val="af0"/>
              <w:tabs>
                <w:tab w:val="left" w:pos="284"/>
              </w:tabs>
              <w:spacing w:line="360" w:lineRule="auto"/>
              <w:ind w:left="885"/>
              <w:jc w:val="both"/>
              <w:rPr>
                <w:rFonts w:ascii="Times New Roman" w:hAnsi="Times New Roman" w:cs="Times New Roman"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berilgan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mavzu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bo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‘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yicha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axborot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(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referat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)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tayyorlash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;</w:t>
            </w:r>
          </w:p>
          <w:p w:rsidR="006212A8" w:rsidRPr="004434D8" w:rsidRDefault="004434D8" w:rsidP="004434D8">
            <w:pPr>
              <w:pStyle w:val="af0"/>
              <w:tabs>
                <w:tab w:val="left" w:pos="284"/>
              </w:tabs>
              <w:spacing w:line="360" w:lineRule="auto"/>
              <w:ind w:left="885"/>
              <w:jc w:val="both"/>
              <w:rPr>
                <w:rFonts w:ascii="Times New Roman" w:hAnsi="Times New Roman" w:cs="Times New Roman"/>
                <w:sz w:val="28"/>
                <w:szCs w:val="28"/>
                <w:lang w:val="bg-BG"/>
              </w:rPr>
            </w:pPr>
            <w:r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lastRenderedPageBreak/>
              <w:t>-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modulning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bo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‘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limlari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yoki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mavzulari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ustida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maxsus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yoki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ilmiy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adabiyotlar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(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monografiyalar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,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maqolalar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)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bo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‘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yicha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ishlash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va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’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ruzalar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qilish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;</w:t>
            </w:r>
          </w:p>
          <w:p w:rsidR="006212A8" w:rsidRPr="00B917D8" w:rsidRDefault="004434D8" w:rsidP="004434D8">
            <w:pPr>
              <w:pStyle w:val="af0"/>
              <w:tabs>
                <w:tab w:val="left" w:pos="284"/>
              </w:tabs>
              <w:spacing w:line="360" w:lineRule="auto"/>
              <w:ind w:left="88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ilmiy maqola, anjumanga ma’ruza tezislarini tayyorlash;</w:t>
            </w:r>
          </w:p>
          <w:p w:rsidR="006212A8" w:rsidRPr="00B917D8" w:rsidRDefault="004434D8" w:rsidP="004434D8">
            <w:pPr>
              <w:pStyle w:val="af0"/>
              <w:tabs>
                <w:tab w:val="left" w:pos="284"/>
              </w:tabs>
              <w:spacing w:line="360" w:lineRule="auto"/>
              <w:ind w:left="88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vaziyatli va muammolarga yo‘naltirilgan vaziyatli masalalar yechish;</w:t>
            </w:r>
          </w:p>
          <w:p w:rsidR="006212A8" w:rsidRPr="00B917D8" w:rsidRDefault="004434D8" w:rsidP="004434D8">
            <w:pPr>
              <w:pStyle w:val="af0"/>
              <w:tabs>
                <w:tab w:val="left" w:pos="284"/>
              </w:tabs>
              <w:spacing w:line="360" w:lineRule="auto"/>
              <w:ind w:left="88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keys (real vaziyatlar va vaziyatli masalalar asosida sase-study) yechish;</w:t>
            </w:r>
          </w:p>
          <w:p w:rsidR="006212A8" w:rsidRPr="00B917D8" w:rsidRDefault="004434D8" w:rsidP="004434D8">
            <w:pPr>
              <w:pStyle w:val="af0"/>
              <w:tabs>
                <w:tab w:val="left" w:pos="284"/>
              </w:tabs>
              <w:spacing w:line="360" w:lineRule="auto"/>
              <w:ind w:left="88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grafik organayzerlash ishlab chiqish va to‘ldirish;</w:t>
            </w:r>
          </w:p>
          <w:p w:rsidR="006212A8" w:rsidRPr="004434D8" w:rsidRDefault="004434D8" w:rsidP="004434D8">
            <w:pPr>
              <w:pStyle w:val="af0"/>
              <w:tabs>
                <w:tab w:val="left" w:pos="284"/>
              </w:tabs>
              <w:spacing w:line="360" w:lineRule="auto"/>
              <w:ind w:left="885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6212A8" w:rsidRPr="004434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krossvordlar tuzish va yechish;</w:t>
            </w:r>
          </w:p>
          <w:p w:rsidR="00F64B10" w:rsidRPr="00B917D8" w:rsidRDefault="004434D8" w:rsidP="004434D8">
            <w:pPr>
              <w:pStyle w:val="af0"/>
              <w:tabs>
                <w:tab w:val="left" w:pos="284"/>
              </w:tabs>
              <w:spacing w:line="360" w:lineRule="auto"/>
              <w:ind w:left="885"/>
              <w:jc w:val="both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6212A8"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prezentatsiya va videoroliklar tayyorlash hamda mustaqil ish jarayonida keng qo‘llash va h.k.</w:t>
            </w:r>
          </w:p>
        </w:tc>
      </w:tr>
      <w:tr w:rsidR="000C51A6" w:rsidRPr="00040E64" w:rsidTr="00B974F2">
        <w:tc>
          <w:tcPr>
            <w:tcW w:w="675" w:type="dxa"/>
          </w:tcPr>
          <w:p w:rsidR="000C51A6" w:rsidRPr="00B917D8" w:rsidRDefault="000C51A6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  <w:lang w:val="uz-Cyrl-UZ"/>
              </w:rPr>
              <w:lastRenderedPageBreak/>
              <w:t>3</w:t>
            </w:r>
          </w:p>
        </w:tc>
        <w:tc>
          <w:tcPr>
            <w:tcW w:w="9173" w:type="dxa"/>
            <w:gridSpan w:val="5"/>
          </w:tcPr>
          <w:p w:rsidR="000C51A6" w:rsidRPr="00B917D8" w:rsidRDefault="00B231C8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</w:rPr>
              <w:t xml:space="preserve">V.Ta`lim natijalari/kasbiy </w:t>
            </w:r>
            <w:r w:rsidR="00317F1C">
              <w:rPr>
                <w:rStyle w:val="25"/>
                <w:rFonts w:eastAsia="Arial Unicode MS"/>
                <w:sz w:val="28"/>
                <w:szCs w:val="28"/>
              </w:rPr>
              <w:t xml:space="preserve"> </w:t>
            </w:r>
            <w:r w:rsidRPr="00B917D8">
              <w:rPr>
                <w:rStyle w:val="25"/>
                <w:rFonts w:eastAsia="Arial Unicode MS"/>
                <w:sz w:val="28"/>
                <w:szCs w:val="28"/>
              </w:rPr>
              <w:t>kompotensiyalari.</w:t>
            </w:r>
          </w:p>
          <w:p w:rsidR="00545548" w:rsidRPr="00B917D8" w:rsidRDefault="00545548" w:rsidP="00B917D8">
            <w:pPr>
              <w:pStyle w:val="af0"/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Talaba semestr yakunida:</w:t>
            </w:r>
          </w:p>
          <w:p w:rsidR="00545548" w:rsidRPr="00B917D8" w:rsidRDefault="00545548" w:rsidP="00B917D8">
            <w:pPr>
              <w:pStyle w:val="af7"/>
              <w:spacing w:before="43" w:line="360" w:lineRule="auto"/>
              <w:ind w:left="262" w:right="270"/>
              <w:jc w:val="both"/>
            </w:pPr>
            <w:r w:rsidRPr="00B917D8">
              <w:t>O‘quv amaliyotini o‘tish davrida talabalar quyidagi amaliy ko‘nikmalarni</w:t>
            </w:r>
            <w:r w:rsidR="00C02026">
              <w:rPr>
                <w:lang w:val="en-US"/>
              </w:rPr>
              <w:t xml:space="preserve"> </w:t>
            </w:r>
            <w:r w:rsidRPr="00B917D8">
              <w:t>o‘zlashtirishlari</w:t>
            </w:r>
            <w:r w:rsidR="00C02026">
              <w:rPr>
                <w:lang w:val="en-US"/>
              </w:rPr>
              <w:t xml:space="preserve"> </w:t>
            </w:r>
            <w:r w:rsidRPr="00B917D8">
              <w:t xml:space="preserve">ko‘zda </w:t>
            </w:r>
            <w:r w:rsidR="00C02026">
              <w:rPr>
                <w:lang w:val="en-US"/>
              </w:rPr>
              <w:t xml:space="preserve"> </w:t>
            </w:r>
            <w:r w:rsidRPr="00B917D8">
              <w:t>tutilgan: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Ko‘krak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qafasi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palpatsiyasi,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palpator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C02026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before="47" w:line="360" w:lineRule="auto"/>
              <w:ind w:right="265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O‘pkaning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solishtirma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topografik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perkussiyasi,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o‘pka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chegaralari</w:t>
            </w:r>
            <w:r w:rsidR="00C02026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o‘zgarishlarining</w:t>
            </w:r>
            <w:r w:rsidR="00C02026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ind w:right="267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O‘pka auskultatsiyasi. Asosiy va qo‘shimcha nafas shovqinlarini eshitish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texnikasi.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Asosiy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qo‘shimcha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nafas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shovqinlarini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 xml:space="preserve">interpretatsiyasi. 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Bronxofoniya. O‘tkazish tartibi. Normal va patologik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hollardagi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 xml:space="preserve"> tahlili.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Arterial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pulsni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paypaslash.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Puls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before="43"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Arterial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bosimni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o‘lchash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texnikasi,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o‘zgarishlarining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before="50" w:line="360" w:lineRule="auto"/>
              <w:ind w:right="264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Yurak sohasi palpatsiyasini o‘tkazish texnikasi. Palpatsiyada topilgan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 xml:space="preserve"> 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ind w:right="272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Yurak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perkussiyasini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o‘tkazish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qoidalari.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Yurakning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chegaralarini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aniqlash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texnikasi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ind w:right="264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Yurak auskultatsiyasi o‘tkazish texnikasi. Yurak tonlari o‘zgarishining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interpretatsiyasi. Yurak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shovqinlari eshitish qoidalari. Funksional va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lastRenderedPageBreak/>
              <w:t>organik,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sistolik va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diastolik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shovqinlar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farqi.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before="1" w:line="360" w:lineRule="auto"/>
              <w:ind w:right="265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Elektrokardiogrammani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(EKG)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yozib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olish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qoidalari.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Normal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EKGni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tahlil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qilish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bosqichlari.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before="67" w:line="360" w:lineRule="auto"/>
              <w:ind w:right="263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Qorinni yuzaki va chuqur palpatsiyani o‘tkazish texnikasi. Oshqozon katta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egriligi, yo‘g‘on ichaklar palpatsiyasini o‘tkazish texnikasi, palpator</w:t>
            </w:r>
            <w:r w:rsidR="00317F1C">
              <w:rPr>
                <w:sz w:val="28"/>
                <w:szCs w:val="28"/>
                <w:lang w:val="en-US"/>
              </w:rPr>
              <w:t xml:space="preserve">  </w:t>
            </w:r>
            <w:r w:rsidRPr="00B917D8">
              <w:rPr>
                <w:sz w:val="28"/>
                <w:szCs w:val="28"/>
              </w:rPr>
              <w:t>o‘zgarishlar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 xml:space="preserve"> 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before="1" w:line="360" w:lineRule="auto"/>
              <w:ind w:right="268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Jigar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o‘t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qopi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palpatsiyasi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perkussiyasini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o‘tkazish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texnikasi.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Obrazsov–Strajesko bo‘yicha jigar palpatsiyasi, Kurlov bo‘yicha jigar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perkussiyasi.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ind w:right="262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Buyraklar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palpatsiyasi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perkussiyasini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o‘tkazish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texnikasi,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 xml:space="preserve"> 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before="1" w:line="360" w:lineRule="auto"/>
              <w:ind w:right="265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Limfa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tugunlar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palpatsiyasini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o‘tkazish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texnikasi,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ind w:right="264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Taloq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palpatsiya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perkussiyasini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o‘tkazish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texnikasi,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interpretatsiyasi.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Sternal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punksiya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o‘tkazish texnikasi.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ind w:right="264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Qalqonsimon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bez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palpatsiyasini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o‘tkazish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texnikasi,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Tana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vazni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indeksini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aniqlash.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before="44" w:line="360" w:lineRule="auto"/>
              <w:ind w:right="271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Umumiy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qon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taxlilini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normal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ko‘rsatkichlari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317F1C">
              <w:rPr>
                <w:sz w:val="28"/>
                <w:szCs w:val="28"/>
                <w:lang w:val="en-US"/>
              </w:rPr>
              <w:t xml:space="preserve"> </w:t>
            </w:r>
            <w:r w:rsidRPr="00B917D8">
              <w:rPr>
                <w:sz w:val="28"/>
                <w:szCs w:val="28"/>
              </w:rPr>
              <w:t>iinterpretatsiyasi.</w:t>
            </w:r>
          </w:p>
          <w:p w:rsidR="00545548" w:rsidRPr="00B917D8" w:rsidRDefault="00545548" w:rsidP="00452A0C">
            <w:pPr>
              <w:pStyle w:val="af5"/>
              <w:numPr>
                <w:ilvl w:val="0"/>
                <w:numId w:val="12"/>
              </w:numPr>
              <w:tabs>
                <w:tab w:val="left" w:pos="690"/>
              </w:tabs>
              <w:spacing w:line="360" w:lineRule="auto"/>
              <w:ind w:right="270"/>
              <w:jc w:val="both"/>
              <w:rPr>
                <w:sz w:val="28"/>
                <w:szCs w:val="28"/>
              </w:rPr>
            </w:pPr>
            <w:r w:rsidRPr="00B917D8">
              <w:rPr>
                <w:sz w:val="28"/>
                <w:szCs w:val="28"/>
              </w:rPr>
              <w:t>Siydikni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tekshirish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bosqichlari.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Umumiy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siydik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taxlilini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normal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ko‘rsatkichlari</w:t>
            </w:r>
            <w:r w:rsidR="00317F1C" w:rsidRPr="00317F1C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va</w:t>
            </w:r>
            <w:r w:rsidR="00317F1C" w:rsidRPr="00302D90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o‘zgarishlar</w:t>
            </w:r>
            <w:r w:rsidR="00317F1C" w:rsidRPr="00302D90">
              <w:rPr>
                <w:sz w:val="28"/>
                <w:szCs w:val="28"/>
              </w:rPr>
              <w:t xml:space="preserve"> </w:t>
            </w:r>
            <w:r w:rsidRPr="00B917D8">
              <w:rPr>
                <w:sz w:val="28"/>
                <w:szCs w:val="28"/>
              </w:rPr>
              <w:t>iniinterpretatsiyasi.</w:t>
            </w:r>
          </w:p>
          <w:p w:rsidR="00545548" w:rsidRPr="00040E64" w:rsidRDefault="00545548" w:rsidP="00B917D8">
            <w:pPr>
              <w:spacing w:before="200" w:line="360" w:lineRule="auto"/>
              <w:ind w:left="262" w:right="271"/>
              <w:rPr>
                <w:rFonts w:ascii="Times New Roman" w:hAnsi="Times New Roman" w:cs="Times New Roman"/>
                <w:sz w:val="28"/>
                <w:szCs w:val="28"/>
                <w:lang w:val="bg-BG"/>
              </w:rPr>
            </w:pPr>
            <w:r w:rsidRPr="00B917D8"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>Modul</w:t>
            </w:r>
            <w:r w:rsidR="00317F1C" w:rsidRPr="00317F1C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>davomida</w:t>
            </w:r>
            <w:r w:rsidR="00317F1C" w:rsidRPr="00317F1C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>egallanadigan</w:t>
            </w:r>
            <w:r w:rsidR="00317F1C" w:rsidRPr="00317F1C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>kompetensiyalar</w:t>
            </w:r>
            <w:r w:rsidR="00317F1C" w:rsidRPr="00317F1C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 xml:space="preserve"> </w:t>
            </w:r>
            <w:r w:rsidRPr="00040E64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>(</w:t>
            </w:r>
            <w:r w:rsidRPr="00B917D8"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>nomi</w:t>
            </w:r>
            <w:r w:rsidRPr="00040E64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>,</w:t>
            </w:r>
            <w:r w:rsidR="00317F1C" w:rsidRPr="00317F1C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>kodi</w:t>
            </w:r>
            <w:r w:rsidRPr="00040E64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>)</w:t>
            </w:r>
            <w:r w:rsidR="00317F1C" w:rsidRPr="00317F1C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>ro</w:t>
            </w:r>
            <w:r w:rsidRPr="00040E64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>‘</w:t>
            </w:r>
            <w:r w:rsidRPr="00B917D8"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>yxati</w:t>
            </w:r>
            <w:r w:rsidRPr="00040E64">
              <w:rPr>
                <w:rFonts w:ascii="Times New Roman" w:hAnsi="Times New Roman" w:cs="Times New Roman"/>
                <w:b/>
                <w:i/>
                <w:sz w:val="28"/>
                <w:szCs w:val="28"/>
                <w:lang w:val="bg-BG"/>
              </w:rPr>
              <w:t>: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="00317F1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</w:t>
            </w:r>
            <w:r w:rsidRPr="00040E64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1</w:t>
            </w:r>
            <w:r w:rsidRPr="00040E64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bg-BG"/>
              </w:rPr>
              <w:t>1</w:t>
            </w:r>
            <w:r w:rsidRPr="00040E64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.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Abstrakt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fikryuritish</w:t>
            </w:r>
            <w:r w:rsidRPr="00040E64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,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xodisalarni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tahlil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va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sintez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qilish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qobiliyatiga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ega</w:t>
            </w:r>
            <w:r w:rsidR="00317F1C" w:rsidRPr="00317F1C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040E64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bo</w:t>
            </w:r>
            <w:r w:rsidRPr="00040E64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‘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lish</w:t>
            </w:r>
            <w:r w:rsidRPr="00040E64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;</w:t>
            </w:r>
          </w:p>
          <w:p w:rsidR="00545548" w:rsidRPr="00B917D8" w:rsidRDefault="00545548" w:rsidP="00B917D8">
            <w:pPr>
              <w:pStyle w:val="af7"/>
              <w:tabs>
                <w:tab w:val="left" w:pos="953"/>
                <w:tab w:val="left" w:pos="1468"/>
                <w:tab w:val="left" w:pos="3420"/>
                <w:tab w:val="left" w:pos="5532"/>
                <w:tab w:val="left" w:pos="6404"/>
                <w:tab w:val="left" w:pos="7887"/>
              </w:tabs>
              <w:spacing w:before="3" w:line="360" w:lineRule="auto"/>
              <w:ind w:left="262" w:right="270"/>
            </w:pPr>
            <w:r w:rsidRPr="00B917D8">
              <w:t>UK</w:t>
            </w:r>
            <w:r w:rsidRPr="00B917D8">
              <w:tab/>
              <w:t>2.</w:t>
            </w:r>
            <w:r w:rsidRPr="00B917D8">
              <w:tab/>
              <w:t>Dunyoqarashni</w:t>
            </w:r>
            <w:r w:rsidRPr="00B917D8">
              <w:tab/>
              <w:t>shakllantirish</w:t>
            </w:r>
            <w:r w:rsidRPr="00B917D8">
              <w:tab/>
              <w:t>uchun</w:t>
            </w:r>
            <w:r w:rsidRPr="00B917D8">
              <w:tab/>
              <w:t>falsafiy</w:t>
            </w:r>
            <w:r w:rsidRPr="00B917D8">
              <w:tab/>
            </w:r>
            <w:r w:rsidRPr="00B917D8">
              <w:rPr>
                <w:spacing w:val="-1"/>
              </w:rPr>
              <w:t>bilimlarning</w:t>
            </w:r>
            <w:r w:rsidR="00317F1C">
              <w:rPr>
                <w:spacing w:val="-1"/>
                <w:lang w:val="en-US"/>
              </w:rPr>
              <w:t xml:space="preserve">  </w:t>
            </w:r>
            <w:r w:rsidRPr="00B917D8">
              <w:t>asoslaridan</w:t>
            </w:r>
            <w:r w:rsidR="00317F1C">
              <w:rPr>
                <w:lang w:val="en-US"/>
              </w:rPr>
              <w:t xml:space="preserve">  </w:t>
            </w:r>
            <w:r w:rsidRPr="00B917D8">
              <w:t>foydalanish</w:t>
            </w:r>
            <w:r w:rsidR="00317F1C">
              <w:rPr>
                <w:lang w:val="en-US"/>
              </w:rPr>
              <w:t xml:space="preserve">  </w:t>
            </w:r>
            <w:r w:rsidRPr="00B917D8">
              <w:t>qobiliyati;</w:t>
            </w:r>
          </w:p>
          <w:p w:rsidR="00545548" w:rsidRPr="00B917D8" w:rsidRDefault="00545548" w:rsidP="00B917D8">
            <w:pPr>
              <w:pStyle w:val="af7"/>
              <w:spacing w:before="1" w:line="360" w:lineRule="auto"/>
              <w:ind w:left="262"/>
            </w:pPr>
            <w:r w:rsidRPr="00B917D8">
              <w:t>UK3.Nostandart</w:t>
            </w:r>
            <w:r w:rsidR="00317F1C" w:rsidRPr="00317F1C">
              <w:t xml:space="preserve"> </w:t>
            </w:r>
            <w:r w:rsidRPr="00B917D8">
              <w:t>vaziyatlarda</w:t>
            </w:r>
            <w:r w:rsidR="00317F1C" w:rsidRPr="00317F1C">
              <w:t xml:space="preserve"> </w:t>
            </w:r>
            <w:r w:rsidRPr="00B917D8">
              <w:t>harakat</w:t>
            </w:r>
            <w:r w:rsidR="00317F1C" w:rsidRPr="00317F1C">
              <w:t xml:space="preserve"> </w:t>
            </w:r>
            <w:r w:rsidRPr="00B917D8">
              <w:t>qilish</w:t>
            </w:r>
            <w:r w:rsidR="00317F1C" w:rsidRPr="00317F1C">
              <w:t xml:space="preserve"> </w:t>
            </w:r>
            <w:r w:rsidRPr="00B917D8">
              <w:t>qobiliyati,</w:t>
            </w:r>
            <w:r w:rsidR="00317F1C" w:rsidRPr="00317F1C">
              <w:t xml:space="preserve"> </w:t>
            </w:r>
            <w:r w:rsidRPr="00B917D8">
              <w:t>qabul</w:t>
            </w:r>
            <w:r w:rsidR="00317F1C" w:rsidRPr="00317F1C">
              <w:t xml:space="preserve"> </w:t>
            </w:r>
            <w:r w:rsidRPr="00B917D8">
              <w:t>qilingan</w:t>
            </w:r>
            <w:r w:rsidR="00317F1C" w:rsidRPr="00317F1C">
              <w:t xml:space="preserve"> </w:t>
            </w:r>
            <w:r w:rsidRPr="00B917D8">
              <w:t>qarorlar</w:t>
            </w:r>
            <w:r w:rsidR="00317F1C" w:rsidRPr="00317F1C">
              <w:t xml:space="preserve"> </w:t>
            </w:r>
            <w:r w:rsidRPr="00B917D8">
              <w:lastRenderedPageBreak/>
              <w:t>uchun</w:t>
            </w:r>
            <w:r w:rsidR="00317F1C" w:rsidRPr="00317F1C">
              <w:t xml:space="preserve"> </w:t>
            </w:r>
            <w:r w:rsidRPr="00B917D8">
              <w:t>ijtimoiy</w:t>
            </w:r>
            <w:r w:rsidR="00317F1C" w:rsidRPr="00317F1C">
              <w:t xml:space="preserve"> </w:t>
            </w:r>
            <w:r w:rsidRPr="00B917D8">
              <w:t>va</w:t>
            </w:r>
            <w:r w:rsidR="00317F1C" w:rsidRPr="00317F1C">
              <w:t xml:space="preserve"> </w:t>
            </w:r>
            <w:r w:rsidRPr="00B917D8">
              <w:t>ahloqiy</w:t>
            </w:r>
            <w:r w:rsidR="00317F1C" w:rsidRPr="00317F1C">
              <w:t xml:space="preserve"> </w:t>
            </w:r>
            <w:r w:rsidRPr="00B917D8">
              <w:t>javobgarlikni</w:t>
            </w:r>
            <w:r w:rsidR="00317F1C" w:rsidRPr="00317F1C">
              <w:t xml:space="preserve"> </w:t>
            </w:r>
            <w:r w:rsidRPr="00B917D8">
              <w:t>olishga</w:t>
            </w:r>
            <w:r w:rsidR="00317F1C" w:rsidRPr="00317F1C">
              <w:t xml:space="preserve">  </w:t>
            </w:r>
            <w:r w:rsidRPr="00B917D8">
              <w:t>tayyorlik;</w:t>
            </w:r>
          </w:p>
          <w:p w:rsidR="00545548" w:rsidRPr="00B917D8" w:rsidRDefault="00545548" w:rsidP="00B917D8">
            <w:pPr>
              <w:pStyle w:val="af7"/>
              <w:spacing w:line="360" w:lineRule="auto"/>
              <w:ind w:left="262"/>
            </w:pPr>
            <w:r w:rsidRPr="00B917D8">
              <w:t>UK4.O‘z-o‘zini</w:t>
            </w:r>
            <w:r w:rsidR="00317F1C" w:rsidRPr="00317F1C">
              <w:t xml:space="preserve"> </w:t>
            </w:r>
            <w:r w:rsidRPr="00B917D8">
              <w:t>rivojlantirishga,</w:t>
            </w:r>
            <w:r w:rsidR="00317F1C" w:rsidRPr="00317F1C">
              <w:t xml:space="preserve"> </w:t>
            </w:r>
            <w:r w:rsidRPr="00B917D8">
              <w:t>anglashga,</w:t>
            </w:r>
            <w:r w:rsidR="00317F1C" w:rsidRPr="00317F1C">
              <w:t xml:space="preserve"> </w:t>
            </w:r>
            <w:r w:rsidRPr="00B917D8">
              <w:t>o‘qishga,</w:t>
            </w:r>
            <w:r w:rsidR="00317F1C" w:rsidRPr="00317F1C">
              <w:t xml:space="preserve"> </w:t>
            </w:r>
            <w:r w:rsidRPr="00B917D8">
              <w:t>ijodiy</w:t>
            </w:r>
            <w:r w:rsidR="00181338" w:rsidRPr="00181338">
              <w:t xml:space="preserve"> </w:t>
            </w:r>
            <w:r w:rsidRPr="00B917D8">
              <w:t>salohiyatdan</w:t>
            </w:r>
            <w:r w:rsidR="00181338" w:rsidRPr="00181338">
              <w:t xml:space="preserve"> </w:t>
            </w:r>
            <w:r w:rsidRPr="00B917D8">
              <w:t>foydalanishga</w:t>
            </w:r>
            <w:r w:rsidR="00181338" w:rsidRPr="00181338">
              <w:t xml:space="preserve">  </w:t>
            </w:r>
            <w:r w:rsidRPr="00B917D8">
              <w:t>tayyorlik;</w:t>
            </w:r>
          </w:p>
          <w:p w:rsidR="00545548" w:rsidRPr="00B917D8" w:rsidRDefault="00545548" w:rsidP="00B917D8">
            <w:pPr>
              <w:pStyle w:val="af7"/>
              <w:spacing w:line="360" w:lineRule="auto"/>
              <w:ind w:left="262"/>
            </w:pPr>
            <w:r w:rsidRPr="00B917D8">
              <w:t>UKK1</w:t>
            </w:r>
            <w:r w:rsidRPr="00B917D8">
              <w:rPr>
                <w:vertAlign w:val="superscript"/>
              </w:rPr>
              <w:t>2</w:t>
            </w:r>
            <w:r w:rsidRPr="00B917D8">
              <w:t>.Professional</w:t>
            </w:r>
            <w:r w:rsidR="00181338" w:rsidRPr="00181338">
              <w:t xml:space="preserve"> </w:t>
            </w:r>
            <w:r w:rsidRPr="00B917D8">
              <w:t>faoliyatdagi</w:t>
            </w:r>
            <w:r w:rsidR="00181338" w:rsidRPr="00181338">
              <w:t xml:space="preserve"> </w:t>
            </w:r>
            <w:r w:rsidRPr="00B917D8">
              <w:t>muammolarni</w:t>
            </w:r>
            <w:r w:rsidR="00181338" w:rsidRPr="00181338">
              <w:t xml:space="preserve"> </w:t>
            </w:r>
            <w:r w:rsidRPr="00B917D8">
              <w:t>hal</w:t>
            </w:r>
            <w:r w:rsidR="00181338" w:rsidRPr="00181338">
              <w:t xml:space="preserve"> </w:t>
            </w:r>
            <w:r w:rsidRPr="00B917D8">
              <w:t>qilish</w:t>
            </w:r>
            <w:r w:rsidR="00181338" w:rsidRPr="00181338">
              <w:t xml:space="preserve"> </w:t>
            </w:r>
            <w:r w:rsidRPr="00B917D8">
              <w:t>uchun</w:t>
            </w:r>
            <w:r w:rsidR="00181338" w:rsidRPr="00181338">
              <w:t xml:space="preserve"> </w:t>
            </w:r>
            <w:r w:rsidRPr="00B917D8">
              <w:t>og‘zaki</w:t>
            </w:r>
            <w:r w:rsidR="00181338" w:rsidRPr="00181338">
              <w:t xml:space="preserve"> </w:t>
            </w:r>
            <w:r w:rsidRPr="00B917D8">
              <w:t>va</w:t>
            </w:r>
            <w:r w:rsidR="00181338" w:rsidRPr="00181338">
              <w:t xml:space="preserve"> </w:t>
            </w:r>
            <w:r w:rsidRPr="00B917D8">
              <w:t>yozma</w:t>
            </w:r>
            <w:r w:rsidR="00181338" w:rsidRPr="00181338">
              <w:t xml:space="preserve"> </w:t>
            </w:r>
            <w:r w:rsidRPr="00B917D8">
              <w:t>ravishda</w:t>
            </w:r>
            <w:r w:rsidR="00181338" w:rsidRPr="00181338">
              <w:t xml:space="preserve"> </w:t>
            </w:r>
            <w:r w:rsidRPr="00B917D8">
              <w:t>rus va</w:t>
            </w:r>
            <w:r w:rsidR="00181338" w:rsidRPr="00181338">
              <w:t xml:space="preserve"> </w:t>
            </w:r>
            <w:r w:rsidRPr="00B917D8">
              <w:t>xorijiy</w:t>
            </w:r>
            <w:r w:rsidR="00181338" w:rsidRPr="00181338">
              <w:t xml:space="preserve">  </w:t>
            </w:r>
            <w:r w:rsidRPr="00B917D8">
              <w:t>tillarda muloqot</w:t>
            </w:r>
            <w:r w:rsidR="00181338" w:rsidRPr="00181338">
              <w:t xml:space="preserve">  </w:t>
            </w:r>
            <w:r w:rsidRPr="00B917D8">
              <w:t>qilishga</w:t>
            </w:r>
            <w:r w:rsidR="00181338" w:rsidRPr="00181338">
              <w:t xml:space="preserve">  </w:t>
            </w:r>
            <w:r w:rsidRPr="00B917D8">
              <w:t>tayyorlik;</w:t>
            </w:r>
          </w:p>
          <w:p w:rsidR="00545548" w:rsidRPr="00B917D8" w:rsidRDefault="00545548" w:rsidP="00B917D8">
            <w:pPr>
              <w:pStyle w:val="af7"/>
              <w:spacing w:line="360" w:lineRule="auto"/>
              <w:ind w:left="262"/>
            </w:pPr>
            <w:r w:rsidRPr="00B917D8">
              <w:t>UKK2.Tibbiy</w:t>
            </w:r>
            <w:r w:rsidR="00181338">
              <w:rPr>
                <w:lang w:val="en-US"/>
              </w:rPr>
              <w:t xml:space="preserve">  </w:t>
            </w:r>
            <w:r w:rsidRPr="00B917D8">
              <w:t>xujjatlarni</w:t>
            </w:r>
            <w:r w:rsidR="00181338">
              <w:rPr>
                <w:lang w:val="en-US"/>
              </w:rPr>
              <w:t xml:space="preserve">  </w:t>
            </w:r>
            <w:r w:rsidRPr="00B917D8">
              <w:t>yuritishga</w:t>
            </w:r>
            <w:r w:rsidR="00181338">
              <w:rPr>
                <w:lang w:val="en-US"/>
              </w:rPr>
              <w:t xml:space="preserve">  </w:t>
            </w:r>
            <w:r w:rsidRPr="00B917D8">
              <w:t>tayyorgalik;</w:t>
            </w:r>
          </w:p>
          <w:p w:rsidR="00545548" w:rsidRPr="00B917D8" w:rsidRDefault="00545548" w:rsidP="00B917D8">
            <w:pPr>
              <w:pStyle w:val="af7"/>
              <w:spacing w:before="48" w:line="360" w:lineRule="auto"/>
              <w:ind w:left="262" w:right="266"/>
              <w:jc w:val="both"/>
            </w:pPr>
            <w:r w:rsidRPr="00B917D8">
              <w:t xml:space="preserve">UKK 3. </w:t>
            </w:r>
            <w:r w:rsidRPr="00B917D8">
              <w:rPr>
                <w:spacing w:val="17"/>
              </w:rPr>
              <w:t xml:space="preserve">Bemorlarni </w:t>
            </w:r>
            <w:r w:rsidRPr="00B917D8">
              <w:rPr>
                <w:spacing w:val="18"/>
              </w:rPr>
              <w:t xml:space="preserve">so‘rab-surishtirish, </w:t>
            </w:r>
            <w:r w:rsidRPr="00B917D8">
              <w:rPr>
                <w:spacing w:val="16"/>
              </w:rPr>
              <w:t xml:space="preserve">ko‘zdan </w:t>
            </w:r>
            <w:r w:rsidRPr="00B917D8">
              <w:t>kechirish, bemorlarni</w:t>
            </w:r>
            <w:r w:rsidR="00181338">
              <w:rPr>
                <w:lang w:val="en-US"/>
              </w:rPr>
              <w:t xml:space="preserve"> </w:t>
            </w:r>
            <w:r w:rsidRPr="00B917D8">
              <w:t>ketma-ket ko‘rib chiqish usullari asosida salomatlik holatiga to‘g‘ri baho</w:t>
            </w:r>
            <w:r w:rsidR="00181338">
              <w:rPr>
                <w:lang w:val="en-US"/>
              </w:rPr>
              <w:t xml:space="preserve"> </w:t>
            </w:r>
            <w:r w:rsidRPr="00B917D8">
              <w:t>bera</w:t>
            </w:r>
            <w:r w:rsidR="00181338">
              <w:rPr>
                <w:lang w:val="en-US"/>
              </w:rPr>
              <w:t xml:space="preserve">  </w:t>
            </w:r>
            <w:r w:rsidRPr="00B917D8">
              <w:t>olish;</w:t>
            </w:r>
          </w:p>
          <w:p w:rsidR="00545548" w:rsidRPr="002135D6" w:rsidRDefault="00545548" w:rsidP="00B917D8">
            <w:pPr>
              <w:tabs>
                <w:tab w:val="left" w:pos="690"/>
              </w:tabs>
              <w:spacing w:line="360" w:lineRule="auto"/>
              <w:ind w:right="270"/>
              <w:jc w:val="both"/>
              <w:rPr>
                <w:rFonts w:ascii="Times New Roman" w:hAnsi="Times New Roman" w:cs="Times New Roman"/>
                <w:spacing w:val="15"/>
                <w:sz w:val="28"/>
                <w:szCs w:val="28"/>
                <w:lang w:val="bg-BG"/>
              </w:rPr>
            </w:pPr>
            <w:r w:rsidRPr="00B917D8">
              <w:rPr>
                <w:rFonts w:ascii="Times New Roman" w:hAnsi="Times New Roman" w:cs="Times New Roman"/>
                <w:sz w:val="28"/>
                <w:szCs w:val="28"/>
              </w:rPr>
              <w:t>UKK</w:t>
            </w:r>
            <w:r w:rsidR="00002CB9" w:rsidRPr="00002CB9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2135D6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4.</w:t>
            </w:r>
            <w:r w:rsidRPr="00B917D8">
              <w:rPr>
                <w:rFonts w:ascii="Times New Roman" w:hAnsi="Times New Roman" w:cs="Times New Roman"/>
                <w:spacing w:val="17"/>
                <w:sz w:val="28"/>
                <w:szCs w:val="28"/>
              </w:rPr>
              <w:t>Bemorlarda</w:t>
            </w:r>
            <w:r w:rsidR="00181338" w:rsidRPr="00181338">
              <w:rPr>
                <w:rFonts w:ascii="Times New Roman" w:hAnsi="Times New Roman" w:cs="Times New Roman"/>
                <w:spacing w:val="17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pacing w:val="15"/>
                <w:sz w:val="28"/>
                <w:szCs w:val="28"/>
              </w:rPr>
              <w:t>fizik</w:t>
            </w:r>
            <w:r w:rsidR="00181338" w:rsidRPr="00181338">
              <w:rPr>
                <w:rFonts w:ascii="Times New Roman" w:hAnsi="Times New Roman" w:cs="Times New Roman"/>
                <w:spacing w:val="15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pacing w:val="16"/>
                <w:sz w:val="28"/>
                <w:szCs w:val="28"/>
              </w:rPr>
              <w:t>tekshirish</w:t>
            </w:r>
            <w:r w:rsidR="00181338" w:rsidRPr="00181338">
              <w:rPr>
                <w:rFonts w:ascii="Times New Roman" w:hAnsi="Times New Roman" w:cs="Times New Roman"/>
                <w:spacing w:val="16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pacing w:val="17"/>
                <w:sz w:val="28"/>
                <w:szCs w:val="28"/>
              </w:rPr>
              <w:t>usullaridan</w:t>
            </w:r>
            <w:r w:rsidR="00181338" w:rsidRPr="00181338">
              <w:rPr>
                <w:rFonts w:ascii="Times New Roman" w:hAnsi="Times New Roman" w:cs="Times New Roman"/>
                <w:spacing w:val="17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pacing w:val="16"/>
                <w:sz w:val="28"/>
                <w:szCs w:val="28"/>
              </w:rPr>
              <w:t>palpatsiya</w:t>
            </w:r>
            <w:r w:rsidRPr="002135D6">
              <w:rPr>
                <w:rFonts w:ascii="Times New Roman" w:hAnsi="Times New Roman" w:cs="Times New Roman"/>
                <w:spacing w:val="16"/>
                <w:sz w:val="28"/>
                <w:szCs w:val="28"/>
                <w:lang w:val="bg-BG"/>
              </w:rPr>
              <w:t>,</w:t>
            </w:r>
            <w:r w:rsidR="00181338" w:rsidRPr="00181338">
              <w:rPr>
                <w:rFonts w:ascii="Times New Roman" w:hAnsi="Times New Roman" w:cs="Times New Roman"/>
                <w:spacing w:val="16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pacing w:val="17"/>
                <w:sz w:val="28"/>
                <w:szCs w:val="28"/>
              </w:rPr>
              <w:t>perkussiya</w:t>
            </w:r>
            <w:r w:rsidRPr="002135D6">
              <w:rPr>
                <w:rFonts w:ascii="Times New Roman" w:hAnsi="Times New Roman" w:cs="Times New Roman"/>
                <w:spacing w:val="17"/>
                <w:sz w:val="28"/>
                <w:szCs w:val="28"/>
                <w:lang w:val="bg-BG"/>
              </w:rPr>
              <w:t>,</w:t>
            </w:r>
            <w:r w:rsidR="00181338" w:rsidRPr="00181338">
              <w:rPr>
                <w:rFonts w:ascii="Times New Roman" w:hAnsi="Times New Roman" w:cs="Times New Roman"/>
                <w:spacing w:val="17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pacing w:val="18"/>
                <w:sz w:val="28"/>
                <w:szCs w:val="28"/>
              </w:rPr>
              <w:t>auskultatsiyani</w:t>
            </w:r>
            <w:r w:rsidR="00002CB9" w:rsidRPr="00002CB9">
              <w:rPr>
                <w:rFonts w:ascii="Times New Roman" w:hAnsi="Times New Roman" w:cs="Times New Roman"/>
                <w:spacing w:val="18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pacing w:val="15"/>
                <w:sz w:val="28"/>
                <w:szCs w:val="28"/>
              </w:rPr>
              <w:t>to</w:t>
            </w:r>
            <w:r w:rsidRPr="002135D6">
              <w:rPr>
                <w:rFonts w:ascii="Times New Roman" w:hAnsi="Times New Roman" w:cs="Times New Roman"/>
                <w:spacing w:val="15"/>
                <w:sz w:val="28"/>
                <w:szCs w:val="28"/>
                <w:lang w:val="bg-BG"/>
              </w:rPr>
              <w:t>‘</w:t>
            </w:r>
            <w:r w:rsidRPr="00B917D8">
              <w:rPr>
                <w:rFonts w:ascii="Times New Roman" w:hAnsi="Times New Roman" w:cs="Times New Roman"/>
                <w:spacing w:val="15"/>
                <w:sz w:val="28"/>
                <w:szCs w:val="28"/>
              </w:rPr>
              <w:t>g</w:t>
            </w:r>
            <w:r w:rsidRPr="002135D6">
              <w:rPr>
                <w:rFonts w:ascii="Times New Roman" w:hAnsi="Times New Roman" w:cs="Times New Roman"/>
                <w:spacing w:val="15"/>
                <w:sz w:val="28"/>
                <w:szCs w:val="28"/>
                <w:lang w:val="bg-BG"/>
              </w:rPr>
              <w:t>‘</w:t>
            </w:r>
            <w:r w:rsidRPr="00B917D8">
              <w:rPr>
                <w:rFonts w:ascii="Times New Roman" w:hAnsi="Times New Roman" w:cs="Times New Roman"/>
                <w:spacing w:val="15"/>
                <w:sz w:val="28"/>
                <w:szCs w:val="28"/>
              </w:rPr>
              <w:t>ri</w:t>
            </w:r>
            <w:r w:rsidR="00002CB9" w:rsidRPr="00002CB9">
              <w:rPr>
                <w:rFonts w:ascii="Times New Roman" w:hAnsi="Times New Roman" w:cs="Times New Roman"/>
                <w:spacing w:val="15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</w:rPr>
              <w:t>o</w:t>
            </w:r>
            <w:r w:rsidRPr="002135D6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>‘</w:t>
            </w:r>
            <w:r w:rsidRPr="00B917D8">
              <w:rPr>
                <w:rFonts w:ascii="Times New Roman" w:hAnsi="Times New Roman" w:cs="Times New Roman"/>
                <w:sz w:val="28"/>
                <w:szCs w:val="28"/>
              </w:rPr>
              <w:t>tkaza</w:t>
            </w:r>
            <w:r w:rsidR="00002CB9" w:rsidRPr="00002CB9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</w:rPr>
              <w:t>bilish</w:t>
            </w:r>
            <w:r w:rsidR="00002CB9" w:rsidRPr="00002CB9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z w:val="28"/>
                <w:szCs w:val="28"/>
              </w:rPr>
              <w:t>va</w:t>
            </w:r>
            <w:r w:rsidR="00002CB9" w:rsidRPr="00002CB9">
              <w:rPr>
                <w:rFonts w:ascii="Times New Roman" w:hAnsi="Times New Roman" w:cs="Times New Roman"/>
                <w:sz w:val="28"/>
                <w:szCs w:val="28"/>
                <w:lang w:val="bg-BG"/>
              </w:rPr>
              <w:t xml:space="preserve"> </w:t>
            </w:r>
            <w:r w:rsidRPr="00B917D8">
              <w:rPr>
                <w:rFonts w:ascii="Times New Roman" w:hAnsi="Times New Roman" w:cs="Times New Roman"/>
                <w:spacing w:val="15"/>
                <w:sz w:val="28"/>
                <w:szCs w:val="28"/>
              </w:rPr>
              <w:t>tahlil</w:t>
            </w:r>
            <w:r w:rsidR="00002CB9" w:rsidRPr="00002CB9">
              <w:rPr>
                <w:rFonts w:ascii="Times New Roman" w:hAnsi="Times New Roman" w:cs="Times New Roman"/>
                <w:spacing w:val="15"/>
                <w:sz w:val="28"/>
                <w:szCs w:val="28"/>
                <w:lang w:val="bg-BG"/>
              </w:rPr>
              <w:t xml:space="preserve">  </w:t>
            </w:r>
            <w:r w:rsidRPr="00B917D8">
              <w:rPr>
                <w:rFonts w:ascii="Times New Roman" w:hAnsi="Times New Roman" w:cs="Times New Roman"/>
                <w:spacing w:val="15"/>
                <w:sz w:val="28"/>
                <w:szCs w:val="28"/>
              </w:rPr>
              <w:t>qilish</w:t>
            </w:r>
            <w:r w:rsidRPr="002135D6">
              <w:rPr>
                <w:rFonts w:ascii="Times New Roman" w:hAnsi="Times New Roman" w:cs="Times New Roman"/>
                <w:spacing w:val="15"/>
                <w:sz w:val="28"/>
                <w:szCs w:val="28"/>
                <w:lang w:val="bg-BG"/>
              </w:rPr>
              <w:t>;</w:t>
            </w:r>
          </w:p>
          <w:p w:rsidR="00545548" w:rsidRPr="00B917D8" w:rsidRDefault="00545548" w:rsidP="00B917D8">
            <w:pPr>
              <w:pStyle w:val="af7"/>
              <w:spacing w:before="67" w:line="360" w:lineRule="auto"/>
              <w:ind w:left="262" w:right="271"/>
              <w:jc w:val="both"/>
            </w:pPr>
            <w:r w:rsidRPr="00B917D8">
              <w:t>UKK</w:t>
            </w:r>
            <w:r w:rsidR="00002CB9" w:rsidRPr="00002CB9">
              <w:t xml:space="preserve"> </w:t>
            </w:r>
            <w:r w:rsidRPr="00B917D8">
              <w:t>5.</w:t>
            </w:r>
            <w:r w:rsidR="00002CB9" w:rsidRPr="00002CB9">
              <w:t xml:space="preserve"> </w:t>
            </w:r>
            <w:r w:rsidRPr="00B917D8">
              <w:t>Asosiy</w:t>
            </w:r>
            <w:r w:rsidR="00002CB9" w:rsidRPr="00002CB9">
              <w:t xml:space="preserve"> </w:t>
            </w:r>
            <w:r w:rsidRPr="00B917D8">
              <w:t>klinik</w:t>
            </w:r>
            <w:r w:rsidR="00002CB9" w:rsidRPr="00002CB9">
              <w:t xml:space="preserve"> </w:t>
            </w:r>
            <w:r w:rsidRPr="00B917D8">
              <w:t>sindromlarni</w:t>
            </w:r>
            <w:r w:rsidR="00002CB9" w:rsidRPr="00002CB9">
              <w:t xml:space="preserve"> </w:t>
            </w:r>
            <w:r w:rsidRPr="00B917D8">
              <w:t>mustaqil</w:t>
            </w:r>
            <w:r w:rsidR="00002CB9">
              <w:rPr>
                <w:lang w:val="en-US"/>
              </w:rPr>
              <w:t xml:space="preserve"> </w:t>
            </w:r>
            <w:r w:rsidRPr="00B917D8">
              <w:t>aniqlashni</w:t>
            </w:r>
            <w:r w:rsidR="00002CB9">
              <w:rPr>
                <w:lang w:val="en-US"/>
              </w:rPr>
              <w:t xml:space="preserve"> </w:t>
            </w:r>
            <w:r w:rsidRPr="00B917D8">
              <w:t>va</w:t>
            </w:r>
            <w:r w:rsidR="00002CB9">
              <w:rPr>
                <w:lang w:val="en-US"/>
              </w:rPr>
              <w:t xml:space="preserve"> </w:t>
            </w:r>
            <w:r w:rsidRPr="00B917D8">
              <w:t>ulardan</w:t>
            </w:r>
            <w:r w:rsidR="00002CB9">
              <w:rPr>
                <w:lang w:val="en-US"/>
              </w:rPr>
              <w:t xml:space="preserve"> </w:t>
            </w:r>
            <w:r w:rsidRPr="00B917D8">
              <w:t>foydalana</w:t>
            </w:r>
            <w:r w:rsidR="00002CB9">
              <w:rPr>
                <w:lang w:val="en-US"/>
              </w:rPr>
              <w:t xml:space="preserve"> </w:t>
            </w:r>
            <w:r w:rsidRPr="00B917D8">
              <w:t>olishni</w:t>
            </w:r>
            <w:r w:rsidR="00002CB9">
              <w:rPr>
                <w:lang w:val="en-US"/>
              </w:rPr>
              <w:t xml:space="preserve"> </w:t>
            </w:r>
            <w:r w:rsidRPr="00B917D8">
              <w:t>bilish;</w:t>
            </w:r>
          </w:p>
          <w:p w:rsidR="00B231C8" w:rsidRPr="00B917D8" w:rsidRDefault="00545548" w:rsidP="00002CB9">
            <w:pPr>
              <w:pStyle w:val="af7"/>
              <w:tabs>
                <w:tab w:val="left" w:pos="1411"/>
                <w:tab w:val="left" w:pos="1838"/>
                <w:tab w:val="left" w:pos="2958"/>
                <w:tab w:val="left" w:pos="4738"/>
                <w:tab w:val="left" w:pos="6224"/>
                <w:tab w:val="left" w:pos="8365"/>
              </w:tabs>
              <w:spacing w:line="360" w:lineRule="auto"/>
              <w:ind w:left="262" w:right="262" w:firstLine="359"/>
              <w:rPr>
                <w:rStyle w:val="25"/>
                <w:b w:val="0"/>
                <w:bCs w:val="0"/>
                <w:color w:val="auto"/>
                <w:sz w:val="28"/>
                <w:szCs w:val="28"/>
                <w:lang w:val="bg-BG" w:eastAsia="ru-RU" w:bidi="ar-SA"/>
              </w:rPr>
            </w:pPr>
            <w:r w:rsidRPr="00B917D8">
              <w:t>UKK</w:t>
            </w:r>
            <w:r w:rsidRPr="00B917D8">
              <w:tab/>
              <w:t>6.</w:t>
            </w:r>
            <w:r w:rsidRPr="00B917D8">
              <w:tab/>
              <w:t>Tibbiy</w:t>
            </w:r>
            <w:r w:rsidRPr="00B917D8">
              <w:tab/>
              <w:t>tekshiruvlar</w:t>
            </w:r>
            <w:r w:rsidRPr="00B917D8">
              <w:tab/>
              <w:t>o‘tkazishda</w:t>
            </w:r>
            <w:r w:rsidRPr="00B917D8">
              <w:tab/>
              <w:t>qo‘llaniladigan</w:t>
            </w:r>
            <w:r w:rsidR="00002CB9">
              <w:rPr>
                <w:lang w:val="en-US"/>
              </w:rPr>
              <w:t xml:space="preserve"> </w:t>
            </w:r>
            <w:r w:rsidRPr="00B917D8">
              <w:rPr>
                <w:spacing w:val="-1"/>
              </w:rPr>
              <w:t>zamonaviy</w:t>
            </w:r>
            <w:r w:rsidR="00002CB9">
              <w:rPr>
                <w:spacing w:val="-1"/>
                <w:lang w:val="en-US"/>
              </w:rPr>
              <w:t xml:space="preserve"> </w:t>
            </w:r>
            <w:r w:rsidRPr="00B917D8">
              <w:t>laborator-instrumental</w:t>
            </w:r>
            <w:r w:rsidR="00002CB9">
              <w:rPr>
                <w:lang w:val="en-US"/>
              </w:rPr>
              <w:t xml:space="preserve">  </w:t>
            </w:r>
            <w:r w:rsidRPr="00B917D8">
              <w:t>tekshirish usullarini</w:t>
            </w:r>
            <w:r w:rsidR="00002CB9">
              <w:rPr>
                <w:lang w:val="en-US"/>
              </w:rPr>
              <w:t xml:space="preserve"> </w:t>
            </w:r>
            <w:r w:rsidRPr="00B917D8">
              <w:t>talqin</w:t>
            </w:r>
            <w:r w:rsidR="00002CB9">
              <w:rPr>
                <w:lang w:val="en-US"/>
              </w:rPr>
              <w:t xml:space="preserve"> </w:t>
            </w:r>
            <w:r w:rsidRPr="00B917D8">
              <w:t>qilishni</w:t>
            </w:r>
            <w:r w:rsidR="00002CB9">
              <w:rPr>
                <w:lang w:val="en-US"/>
              </w:rPr>
              <w:t xml:space="preserve"> </w:t>
            </w:r>
            <w:r w:rsidRPr="00B917D8">
              <w:t xml:space="preserve"> bilish;</w:t>
            </w:r>
          </w:p>
        </w:tc>
      </w:tr>
      <w:tr w:rsidR="00D97500" w:rsidRPr="00B917D8" w:rsidTr="00B974F2">
        <w:tc>
          <w:tcPr>
            <w:tcW w:w="675" w:type="dxa"/>
          </w:tcPr>
          <w:p w:rsidR="00D97500" w:rsidRPr="00B917D8" w:rsidRDefault="00D97500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</w:rPr>
              <w:lastRenderedPageBreak/>
              <w:t>4</w:t>
            </w:r>
          </w:p>
        </w:tc>
        <w:tc>
          <w:tcPr>
            <w:tcW w:w="9173" w:type="dxa"/>
            <w:gridSpan w:val="5"/>
          </w:tcPr>
          <w:p w:rsidR="00D97500" w:rsidRPr="00B917D8" w:rsidRDefault="000F48C2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ind w:left="360"/>
              <w:rPr>
                <w:rStyle w:val="25"/>
                <w:rFonts w:eastAsia="Arial Unicode MS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</w:rPr>
              <w:t>VI.</w:t>
            </w:r>
            <w:r w:rsidR="00D97500" w:rsidRPr="00B917D8">
              <w:rPr>
                <w:rStyle w:val="25"/>
                <w:rFonts w:eastAsia="Arial Unicode MS"/>
                <w:sz w:val="28"/>
                <w:szCs w:val="28"/>
              </w:rPr>
              <w:t>Ta`lim texnologiyalari va metodlari.</w:t>
            </w:r>
          </w:p>
          <w:p w:rsidR="00D97500" w:rsidRPr="00B917D8" w:rsidRDefault="000F48C2" w:rsidP="00452A0C">
            <w:pPr>
              <w:pStyle w:val="af0"/>
              <w:numPr>
                <w:ilvl w:val="0"/>
                <w:numId w:val="1"/>
              </w:numPr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</w:rPr>
              <w:t>ma`ruzalar;</w:t>
            </w:r>
          </w:p>
          <w:p w:rsidR="00D97500" w:rsidRPr="00B917D8" w:rsidRDefault="000F48C2" w:rsidP="00452A0C">
            <w:pPr>
              <w:pStyle w:val="af0"/>
              <w:numPr>
                <w:ilvl w:val="0"/>
                <w:numId w:val="1"/>
              </w:numPr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</w:rPr>
              <w:t>interfaol keys-stadilar;</w:t>
            </w:r>
          </w:p>
          <w:p w:rsidR="00D97500" w:rsidRPr="00B917D8" w:rsidRDefault="000F48C2" w:rsidP="00452A0C">
            <w:pPr>
              <w:pStyle w:val="af0"/>
              <w:numPr>
                <w:ilvl w:val="0"/>
                <w:numId w:val="1"/>
              </w:numPr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</w:rPr>
              <w:t>tezkor savol-javoblar;</w:t>
            </w:r>
          </w:p>
          <w:p w:rsidR="000F48C2" w:rsidRPr="00B917D8" w:rsidRDefault="000F48C2" w:rsidP="00452A0C">
            <w:pPr>
              <w:pStyle w:val="af0"/>
              <w:numPr>
                <w:ilvl w:val="0"/>
                <w:numId w:val="1"/>
              </w:numPr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</w:rPr>
              <w:t>guruxlarda ishlash;</w:t>
            </w:r>
          </w:p>
          <w:p w:rsidR="000F48C2" w:rsidRPr="00B917D8" w:rsidRDefault="000F48C2" w:rsidP="00452A0C">
            <w:pPr>
              <w:pStyle w:val="af0"/>
              <w:numPr>
                <w:ilvl w:val="0"/>
                <w:numId w:val="1"/>
              </w:numPr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b w:val="0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</w:rPr>
              <w:t>jamoa bo`lib ishlash;</w:t>
            </w:r>
          </w:p>
          <w:p w:rsidR="00D97500" w:rsidRPr="00B917D8" w:rsidRDefault="000F48C2" w:rsidP="00452A0C">
            <w:pPr>
              <w:pStyle w:val="af0"/>
              <w:numPr>
                <w:ilvl w:val="0"/>
                <w:numId w:val="1"/>
              </w:numPr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</w:rPr>
              <w:t>taqdimotlar tayyorlash;</w:t>
            </w:r>
          </w:p>
          <w:p w:rsidR="000F48C2" w:rsidRPr="00B917D8" w:rsidRDefault="000F48C2" w:rsidP="00452A0C">
            <w:pPr>
              <w:pStyle w:val="af0"/>
              <w:numPr>
                <w:ilvl w:val="0"/>
                <w:numId w:val="1"/>
              </w:numPr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b w:val="0"/>
                <w:sz w:val="28"/>
                <w:szCs w:val="28"/>
              </w:rPr>
              <w:t>dalolatnomalar yozish;</w:t>
            </w:r>
          </w:p>
        </w:tc>
      </w:tr>
      <w:tr w:rsidR="000F48C2" w:rsidRPr="00B917D8" w:rsidTr="00B974F2">
        <w:tc>
          <w:tcPr>
            <w:tcW w:w="675" w:type="dxa"/>
          </w:tcPr>
          <w:p w:rsidR="000F48C2" w:rsidRPr="00B917D8" w:rsidRDefault="000F48C2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</w:rPr>
            </w:pPr>
            <w:r w:rsidRPr="00B917D8">
              <w:rPr>
                <w:rStyle w:val="25"/>
                <w:rFonts w:eastAsia="Arial Unicode MS"/>
                <w:sz w:val="28"/>
                <w:szCs w:val="28"/>
              </w:rPr>
              <w:t>5</w:t>
            </w:r>
          </w:p>
        </w:tc>
        <w:tc>
          <w:tcPr>
            <w:tcW w:w="9173" w:type="dxa"/>
            <w:gridSpan w:val="5"/>
          </w:tcPr>
          <w:p w:rsidR="0055085F" w:rsidRPr="00687637" w:rsidRDefault="0055085F" w:rsidP="0055085F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ind w:left="360"/>
              <w:rPr>
                <w:rStyle w:val="28"/>
                <w:rFonts w:eastAsia="Arial Unicode MS"/>
                <w:sz w:val="28"/>
                <w:szCs w:val="28"/>
                <w:lang w:val="uz-Cyrl-UZ"/>
              </w:rPr>
            </w:pPr>
            <w:r w:rsidRPr="00687637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>VII.</w:t>
            </w:r>
            <w:r>
              <w:rPr>
                <w:rStyle w:val="28"/>
                <w:rFonts w:eastAsia="Arial Unicode MS"/>
                <w:sz w:val="28"/>
                <w:szCs w:val="28"/>
              </w:rPr>
              <w:t>T</w:t>
            </w:r>
            <w:r>
              <w:rPr>
                <w:rStyle w:val="28"/>
                <w:rFonts w:eastAsia="Arial Unicode MS"/>
                <w:sz w:val="28"/>
                <w:szCs w:val="28"/>
                <w:lang w:val="uz-Cyrl-UZ"/>
              </w:rPr>
              <w:t>alabalarning</w:t>
            </w:r>
            <w:r w:rsidR="00AF6669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 xml:space="preserve"> </w:t>
            </w:r>
            <w:r>
              <w:rPr>
                <w:rStyle w:val="28"/>
                <w:rFonts w:eastAsia="Arial Unicode MS"/>
                <w:sz w:val="28"/>
                <w:szCs w:val="28"/>
                <w:lang w:val="uz-Cyrl-UZ"/>
              </w:rPr>
              <w:t xml:space="preserve"> kreditlarni </w:t>
            </w:r>
            <w:r w:rsidR="00AF6669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 xml:space="preserve"> </w:t>
            </w:r>
            <w:r>
              <w:rPr>
                <w:rStyle w:val="28"/>
                <w:rFonts w:eastAsia="Arial Unicode MS"/>
                <w:sz w:val="28"/>
                <w:szCs w:val="28"/>
                <w:lang w:val="uz-Cyrl-UZ"/>
              </w:rPr>
              <w:t>to’plash</w:t>
            </w:r>
            <w:r w:rsidR="00AF6669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 xml:space="preserve"> </w:t>
            </w:r>
            <w:r>
              <w:rPr>
                <w:rStyle w:val="28"/>
                <w:rFonts w:eastAsia="Arial Unicode MS"/>
                <w:sz w:val="28"/>
                <w:szCs w:val="28"/>
                <w:lang w:val="uz-Cyrl-UZ"/>
              </w:rPr>
              <w:t xml:space="preserve"> tartibi</w:t>
            </w:r>
            <w:r w:rsidRPr="00687637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>.</w:t>
            </w:r>
          </w:p>
          <w:p w:rsidR="0055085F" w:rsidRPr="00B917D8" w:rsidRDefault="00445018" w:rsidP="00AF6669">
            <w:pPr>
              <w:pStyle w:val="af0"/>
              <w:spacing w:line="36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Geriatriya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moduli bo‘yicha baholash mezonlari haqidagi ma’lumot modul bo‘yicha birinchi mashg‘ulotda talabalarga e’lon qilinadi.</w:t>
            </w:r>
            <w:r w:rsidR="0055085F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Talabalarning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modul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bo‘yicha 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o‘zlashtirish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darajasining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Davlat ta’lim standartlariga muvofiqligini 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ta’minlash 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uchun quyidagi 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nazorat </w:t>
            </w:r>
            <w:r w:rsidR="0055085F" w:rsidRPr="00687637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="0055085F"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turlari o‘tkaziladi:</w:t>
            </w:r>
          </w:p>
          <w:p w:rsidR="0055085F" w:rsidRPr="00B917D8" w:rsidRDefault="0055085F" w:rsidP="00AF6669">
            <w:pPr>
              <w:pStyle w:val="af0"/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lastRenderedPageBreak/>
              <w:t>-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joriy nazorat (JN);</w:t>
            </w:r>
          </w:p>
          <w:p w:rsidR="0055085F" w:rsidRPr="00B917D8" w:rsidRDefault="0055085F" w:rsidP="00AF6669">
            <w:pPr>
              <w:pStyle w:val="af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Modul bo‘yicha talabaning semestr (o‘quv yili) davomidagi o‘zlashtirish ko‘rsatkichi 100 ballik tizimda baholanadi va baholash turlari bo‘yicha quyidagicha taqsimlanadi.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Pr="007C794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Modulga ajratilgan </w:t>
            </w:r>
            <w:r w:rsidR="00AF6669" w:rsidRPr="007C794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2,0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 w:rsidRPr="007C794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kreditni talaba JN davomida yig‘adi</w:t>
            </w:r>
            <w:r w:rsidRPr="00B917D8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</w:p>
          <w:p w:rsidR="0055085F" w:rsidRPr="00C86149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680"/>
              <w:jc w:val="both"/>
              <w:rPr>
                <w:color w:val="000000"/>
                <w:sz w:val="28"/>
                <w:szCs w:val="28"/>
                <w:lang w:val="uz-Cyrl-UZ"/>
              </w:rPr>
            </w:pPr>
            <w:r>
              <w:rPr>
                <w:color w:val="000000"/>
                <w:sz w:val="28"/>
                <w:szCs w:val="28"/>
              </w:rPr>
              <w:t>JORIY</w:t>
            </w:r>
            <w:r>
              <w:rPr>
                <w:color w:val="000000"/>
                <w:sz w:val="28"/>
                <w:szCs w:val="28"/>
                <w:lang w:val="uz-Cyrl-UZ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NAZORAT</w:t>
            </w:r>
            <w:r w:rsidRPr="00963C52">
              <w:rPr>
                <w:color w:val="000000"/>
                <w:sz w:val="28"/>
                <w:szCs w:val="28"/>
              </w:rPr>
              <w:t xml:space="preserve"> (</w:t>
            </w:r>
            <w:r>
              <w:rPr>
                <w:color w:val="000000"/>
                <w:sz w:val="28"/>
                <w:szCs w:val="28"/>
              </w:rPr>
              <w:t>JN</w:t>
            </w:r>
            <w:r w:rsidRPr="00963C52">
              <w:rPr>
                <w:color w:val="000000"/>
                <w:sz w:val="28"/>
                <w:szCs w:val="28"/>
              </w:rPr>
              <w:t>)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680" w:hanging="51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JNda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talabaning</w:t>
            </w:r>
            <w:r>
              <w:rPr>
                <w:color w:val="000000"/>
                <w:sz w:val="28"/>
                <w:szCs w:val="28"/>
                <w:lang w:val="uz-Cyrl-UZ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modul</w:t>
            </w:r>
            <w:r>
              <w:rPr>
                <w:color w:val="000000"/>
                <w:sz w:val="28"/>
                <w:szCs w:val="28"/>
                <w:lang w:val="uz-Cyrl-UZ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mavzulari</w:t>
            </w:r>
            <w:r>
              <w:rPr>
                <w:color w:val="000000"/>
                <w:sz w:val="28"/>
                <w:szCs w:val="28"/>
                <w:lang w:val="uz-Cyrl-UZ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bo‘yicha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bilim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amaliy</w:t>
            </w:r>
            <w:r>
              <w:rPr>
                <w:color w:val="000000"/>
                <w:sz w:val="28"/>
                <w:szCs w:val="28"/>
                <w:lang w:val="uz-Cyrl-UZ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ko‘nikma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va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170"/>
              <w:jc w:val="both"/>
              <w:rPr>
                <w:color w:val="000000"/>
                <w:sz w:val="28"/>
                <w:szCs w:val="28"/>
              </w:rPr>
            </w:pPr>
            <w:r w:rsidRPr="00051315">
              <w:rPr>
                <w:color w:val="000000"/>
                <w:sz w:val="28"/>
                <w:szCs w:val="28"/>
              </w:rPr>
              <w:t xml:space="preserve">    </w:t>
            </w:r>
            <w:r>
              <w:rPr>
                <w:color w:val="000000"/>
                <w:sz w:val="28"/>
                <w:szCs w:val="28"/>
                <w:lang w:val="en-US"/>
              </w:rPr>
              <w:t>k</w:t>
            </w:r>
            <w:r>
              <w:rPr>
                <w:color w:val="000000"/>
                <w:sz w:val="28"/>
                <w:szCs w:val="28"/>
              </w:rPr>
              <w:t>ompetensiyalarni</w:t>
            </w:r>
            <w:r>
              <w:rPr>
                <w:color w:val="000000"/>
                <w:sz w:val="28"/>
                <w:szCs w:val="28"/>
                <w:lang w:val="uz-Cyrl-UZ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egallash</w:t>
            </w:r>
            <w:r>
              <w:rPr>
                <w:color w:val="000000"/>
                <w:sz w:val="28"/>
                <w:szCs w:val="28"/>
                <w:lang w:val="uz-Cyrl-UZ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darajasini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aniqlash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va  baholab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borish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ko‘zda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tutiladi</w:t>
            </w:r>
            <w:r w:rsidRPr="00963C52">
              <w:rPr>
                <w:color w:val="000000"/>
                <w:sz w:val="28"/>
                <w:szCs w:val="28"/>
              </w:rPr>
              <w:t xml:space="preserve">.  </w:t>
            </w:r>
            <w:r>
              <w:rPr>
                <w:color w:val="000000"/>
                <w:sz w:val="28"/>
                <w:szCs w:val="28"/>
              </w:rPr>
              <w:t>Modul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bo‘yicha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JN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og‘zaki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o‘rgatuvchi</w:t>
            </w:r>
            <w:r w:rsidRPr="00963C52">
              <w:rPr>
                <w:color w:val="000000"/>
                <w:sz w:val="28"/>
                <w:szCs w:val="28"/>
              </w:rPr>
              <w:t>-</w:t>
            </w:r>
            <w:r>
              <w:rPr>
                <w:color w:val="000000"/>
                <w:sz w:val="28"/>
                <w:szCs w:val="28"/>
              </w:rPr>
              <w:t>nazorat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testlari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tarqatma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materiallari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bilan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ishlash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vaziyatli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masalalar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mulyaj</w:t>
            </w:r>
            <w:r w:rsidRPr="00051315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va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fantomlarda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ishlash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ma’lumotlarini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o‘rganish</w:t>
            </w:r>
            <w:r w:rsidRPr="00963C52">
              <w:rPr>
                <w:color w:val="000000"/>
                <w:sz w:val="28"/>
                <w:szCs w:val="28"/>
              </w:rPr>
              <w:t xml:space="preserve">, </w:t>
            </w:r>
            <w:r>
              <w:rPr>
                <w:color w:val="000000"/>
                <w:sz w:val="28"/>
                <w:szCs w:val="28"/>
              </w:rPr>
              <w:t>uyga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berilgan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vazifalarni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tekshirish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va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shu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kabi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boshqa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shakllarda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o‘tkazilishi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mumkin</w:t>
            </w:r>
            <w:r w:rsidRPr="00963C52">
              <w:rPr>
                <w:color w:val="000000"/>
                <w:sz w:val="28"/>
                <w:szCs w:val="28"/>
              </w:rPr>
              <w:t xml:space="preserve">.  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18" w:firstLine="152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Baholashda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talabaning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bilim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darajasi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amaliy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mashg‘ulot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en-US"/>
              </w:rPr>
              <w:t>m</w:t>
            </w:r>
            <w:r>
              <w:rPr>
                <w:color w:val="000000"/>
                <w:sz w:val="28"/>
                <w:szCs w:val="28"/>
              </w:rPr>
              <w:t>ateriallarini</w:t>
            </w:r>
            <w:r w:rsidRPr="00EC0A89">
              <w:rPr>
                <w:color w:val="000000"/>
                <w:sz w:val="28"/>
                <w:szCs w:val="28"/>
              </w:rPr>
              <w:t xml:space="preserve">   </w:t>
            </w:r>
            <w:r>
              <w:rPr>
                <w:color w:val="000000"/>
                <w:sz w:val="28"/>
                <w:szCs w:val="28"/>
              </w:rPr>
              <w:t>o‘zlashtirishi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nazariy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material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muhokamasida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va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ta’limning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interaktiv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usullarida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ishtirokining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faollik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darajasi hisobga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olinadi</w:t>
            </w:r>
            <w:r w:rsidRPr="00963C52">
              <w:rPr>
                <w:color w:val="000000"/>
                <w:sz w:val="28"/>
                <w:szCs w:val="28"/>
              </w:rPr>
              <w:t xml:space="preserve">. 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18" w:firstLine="152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Har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bir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mashg‘ulotda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barcha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talabalar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baholanishi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shart</w:t>
            </w:r>
            <w:r w:rsidRPr="00963C52">
              <w:rPr>
                <w:color w:val="000000"/>
                <w:sz w:val="28"/>
                <w:szCs w:val="28"/>
              </w:rPr>
              <w:t xml:space="preserve">. </w:t>
            </w:r>
            <w:r>
              <w:rPr>
                <w:color w:val="000000"/>
                <w:sz w:val="28"/>
                <w:szCs w:val="28"/>
              </w:rPr>
              <w:t>Maksimal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ball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963C52">
              <w:rPr>
                <w:color w:val="000000"/>
                <w:sz w:val="28"/>
                <w:szCs w:val="28"/>
              </w:rPr>
              <w:t xml:space="preserve">100, </w:t>
            </w:r>
            <w:r>
              <w:rPr>
                <w:color w:val="000000"/>
                <w:sz w:val="28"/>
                <w:szCs w:val="28"/>
              </w:rPr>
              <w:t>o‘tish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bali</w:t>
            </w:r>
            <w:r w:rsidRPr="00963C52">
              <w:rPr>
                <w:color w:val="000000"/>
                <w:sz w:val="28"/>
                <w:szCs w:val="28"/>
              </w:rPr>
              <w:t xml:space="preserve"> 55 </w:t>
            </w:r>
            <w:r>
              <w:rPr>
                <w:color w:val="000000"/>
                <w:sz w:val="28"/>
                <w:szCs w:val="28"/>
              </w:rPr>
              <w:t>ball</w:t>
            </w:r>
            <w:r w:rsidRPr="00963C52">
              <w:rPr>
                <w:color w:val="000000"/>
                <w:sz w:val="28"/>
                <w:szCs w:val="28"/>
              </w:rPr>
              <w:t xml:space="preserve">. </w:t>
            </w:r>
            <w:r>
              <w:rPr>
                <w:color w:val="000000"/>
                <w:sz w:val="28"/>
                <w:szCs w:val="28"/>
              </w:rPr>
              <w:t>Joriy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nazoratda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saralash</w:t>
            </w:r>
            <w:r w:rsidRPr="00963C52">
              <w:rPr>
                <w:color w:val="000000"/>
                <w:sz w:val="28"/>
                <w:szCs w:val="28"/>
              </w:rPr>
              <w:t xml:space="preserve"> (</w:t>
            </w:r>
            <w:r>
              <w:rPr>
                <w:color w:val="000000"/>
                <w:sz w:val="28"/>
                <w:szCs w:val="28"/>
              </w:rPr>
              <w:t>o‘tish</w:t>
            </w:r>
            <w:r w:rsidRPr="00963C52">
              <w:rPr>
                <w:color w:val="000000"/>
                <w:sz w:val="28"/>
                <w:szCs w:val="28"/>
              </w:rPr>
              <w:t xml:space="preserve">) </w:t>
            </w:r>
            <w:r>
              <w:rPr>
                <w:color w:val="000000"/>
                <w:sz w:val="28"/>
                <w:szCs w:val="28"/>
              </w:rPr>
              <w:t>ballidan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kam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ball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to‘plagan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va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uzrli sabablarga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ko‘ra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nazoratlarda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qatnasha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olmagan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talabaga  qayta  topshirish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uchun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navbatdagi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shu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nazorat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turigacha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so‘nggi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joriy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nazorat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uchun</w:t>
            </w:r>
            <w:r w:rsidRPr="00EC0A89">
              <w:rPr>
                <w:color w:val="000000"/>
                <w:sz w:val="28"/>
                <w:szCs w:val="28"/>
              </w:rPr>
              <w:t xml:space="preserve"> 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muddat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beriladi</w:t>
            </w:r>
            <w:r w:rsidRPr="00963C52">
              <w:rPr>
                <w:color w:val="000000"/>
                <w:sz w:val="28"/>
                <w:szCs w:val="28"/>
              </w:rPr>
              <w:t xml:space="preserve">. 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680" w:hanging="51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Joriy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nazoratda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talaba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ajratilgan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kreditni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to‘liq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to‘plashi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shart</w:t>
            </w:r>
            <w:r w:rsidRPr="00963C52">
              <w:rPr>
                <w:color w:val="000000"/>
                <w:sz w:val="28"/>
                <w:szCs w:val="28"/>
              </w:rPr>
              <w:t xml:space="preserve">,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hundagina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u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z-Cyrl-UZ"/>
              </w:rPr>
              <w:t xml:space="preserve">keyingi kursda o’tkaziladigan </w:t>
            </w:r>
            <w:r>
              <w:rPr>
                <w:color w:val="000000"/>
                <w:sz w:val="28"/>
                <w:szCs w:val="28"/>
              </w:rPr>
              <w:t>YAN</w:t>
            </w:r>
            <w:r>
              <w:rPr>
                <w:color w:val="000000"/>
                <w:sz w:val="28"/>
                <w:szCs w:val="28"/>
                <w:lang w:val="uz-Cyrl-UZ"/>
              </w:rPr>
              <w:t>ga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kiritiladi</w:t>
            </w:r>
            <w:r w:rsidRPr="00963C52">
              <w:rPr>
                <w:color w:val="000000"/>
                <w:sz w:val="28"/>
                <w:szCs w:val="28"/>
              </w:rPr>
              <w:t xml:space="preserve">.  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680" w:hanging="51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Kasalligi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sababli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darslarga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qatnashmagan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hamda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belgilangan muddatlarda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0" w:hanging="16"/>
              <w:jc w:val="both"/>
              <w:rPr>
                <w:color w:val="000000"/>
                <w:sz w:val="28"/>
                <w:szCs w:val="28"/>
              </w:rPr>
            </w:pP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joriy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nazoratni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topshira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olmagan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talabalarga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fakultet</w:t>
            </w:r>
            <w:r w:rsidRPr="00E56111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dekani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farmoyishi</w:t>
            </w:r>
            <w:r w:rsidRPr="00E56111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asosida</w:t>
            </w:r>
            <w:r w:rsidRPr="00963C52">
              <w:rPr>
                <w:color w:val="000000"/>
                <w:sz w:val="28"/>
                <w:szCs w:val="28"/>
              </w:rPr>
              <w:t xml:space="preserve">,  </w:t>
            </w:r>
            <w:r>
              <w:rPr>
                <w:color w:val="000000"/>
                <w:sz w:val="28"/>
                <w:szCs w:val="28"/>
              </w:rPr>
              <w:t>o‘qishni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boshlaganidan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so‘ng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ikki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hafta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muddatda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topshirishga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ruxsat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beriladi</w:t>
            </w:r>
            <w:r w:rsidRPr="00963C52">
              <w:rPr>
                <w:color w:val="000000"/>
                <w:sz w:val="28"/>
                <w:szCs w:val="28"/>
              </w:rPr>
              <w:t xml:space="preserve">. 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680" w:hanging="51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Semestr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yakunida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modul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bo‘yicha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joriy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nazoratda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saralash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balidan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kam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680" w:hanging="51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b</w:t>
            </w:r>
            <w:r>
              <w:rPr>
                <w:color w:val="000000"/>
                <w:sz w:val="28"/>
                <w:szCs w:val="28"/>
              </w:rPr>
              <w:t>all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to‘plagan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talaba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akademik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qarzdor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hisoblanadi</w:t>
            </w:r>
            <w:r w:rsidRPr="00963C52">
              <w:rPr>
                <w:color w:val="000000"/>
                <w:sz w:val="28"/>
                <w:szCs w:val="28"/>
              </w:rPr>
              <w:t xml:space="preserve">.  </w:t>
            </w:r>
          </w:p>
          <w:p w:rsidR="0055085F" w:rsidRPr="00963C52" w:rsidRDefault="0055085F" w:rsidP="00AF6669">
            <w:pPr>
              <w:pStyle w:val="af5"/>
              <w:tabs>
                <w:tab w:val="left" w:pos="844"/>
              </w:tabs>
              <w:spacing w:line="360" w:lineRule="auto"/>
              <w:ind w:left="680" w:hanging="51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Akademik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qarzdor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talabalarga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semestr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tugaganidan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keyin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qayta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o‘zlashtirish</w:t>
            </w:r>
          </w:p>
          <w:p w:rsidR="0055085F" w:rsidRPr="00155148" w:rsidRDefault="0055085F" w:rsidP="00AF6669">
            <w:pPr>
              <w:pStyle w:val="af5"/>
              <w:tabs>
                <w:tab w:val="left" w:pos="170"/>
              </w:tabs>
              <w:spacing w:line="360" w:lineRule="auto"/>
              <w:ind w:left="170" w:hanging="226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uchun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bir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oy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muddat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beriladi</w:t>
            </w:r>
            <w:r w:rsidRPr="00963C52">
              <w:rPr>
                <w:color w:val="000000"/>
                <w:sz w:val="28"/>
                <w:szCs w:val="28"/>
              </w:rPr>
              <w:t xml:space="preserve">. </w:t>
            </w:r>
            <w:r>
              <w:rPr>
                <w:color w:val="000000"/>
                <w:sz w:val="28"/>
                <w:szCs w:val="28"/>
              </w:rPr>
              <w:t>Shu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muddat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davomida modulni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o‘zlashtira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olmagan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talaba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fakultet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dekani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tavsiyasiga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ko‘ra</w:t>
            </w:r>
            <w:r w:rsidRPr="00963C52">
              <w:rPr>
                <w:color w:val="000000"/>
                <w:sz w:val="28"/>
                <w:szCs w:val="28"/>
              </w:rPr>
              <w:t xml:space="preserve">  </w:t>
            </w:r>
            <w:r>
              <w:rPr>
                <w:color w:val="000000"/>
                <w:sz w:val="28"/>
                <w:szCs w:val="28"/>
              </w:rPr>
              <w:t>belgilangan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tartibda</w:t>
            </w:r>
            <w:r w:rsidRPr="00963C52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rektorning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buyrug‘I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bilan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talabalar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safidan</w:t>
            </w:r>
            <w:r w:rsidRPr="0078479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chetlashtiriladi.</w:t>
            </w:r>
          </w:p>
          <w:p w:rsidR="000F48C2" w:rsidRPr="00B917D8" w:rsidRDefault="000F48C2" w:rsidP="00B917D8">
            <w:pPr>
              <w:pStyle w:val="af0"/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B917D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Modul bo‘yicha talaba reytingi quyidagicha aniqlanadi:</w:t>
            </w:r>
          </w:p>
          <w:tbl>
            <w:tblPr>
              <w:tblStyle w:val="af2"/>
              <w:tblW w:w="0" w:type="auto"/>
              <w:tblLayout w:type="fixed"/>
              <w:tblLook w:val="04A0"/>
            </w:tblPr>
            <w:tblGrid>
              <w:gridCol w:w="1061"/>
              <w:gridCol w:w="969"/>
              <w:gridCol w:w="1549"/>
              <w:gridCol w:w="3510"/>
              <w:gridCol w:w="844"/>
              <w:gridCol w:w="1014"/>
            </w:tblGrid>
            <w:tr w:rsidR="000F48C2" w:rsidRPr="00B917D8" w:rsidTr="008C00B0">
              <w:tc>
                <w:tcPr>
                  <w:tcW w:w="1061" w:type="dxa"/>
                </w:tcPr>
                <w:p w:rsidR="000F48C2" w:rsidRPr="0055085F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8"/>
                      <w:rFonts w:eastAsia="Arial Unicode MS"/>
                      <w:sz w:val="28"/>
                      <w:szCs w:val="28"/>
                    </w:rPr>
                    <w:t>Ball</w:t>
                  </w:r>
                </w:p>
              </w:tc>
              <w:tc>
                <w:tcPr>
                  <w:tcW w:w="969" w:type="dxa"/>
                </w:tcPr>
                <w:p w:rsidR="000F48C2" w:rsidRPr="0055085F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8"/>
                      <w:rFonts w:eastAsia="Arial Unicode MS"/>
                      <w:sz w:val="28"/>
                      <w:szCs w:val="28"/>
                    </w:rPr>
                    <w:t>ECTS</w:t>
                  </w:r>
                </w:p>
                <w:p w:rsidR="000F48C2" w:rsidRPr="0055085F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8"/>
                      <w:rFonts w:eastAsia="Arial Unicode MS"/>
                      <w:sz w:val="28"/>
                      <w:szCs w:val="28"/>
                    </w:rPr>
                    <w:t>baho</w:t>
                  </w:r>
                </w:p>
              </w:tc>
              <w:tc>
                <w:tcPr>
                  <w:tcW w:w="5059" w:type="dxa"/>
                  <w:gridSpan w:val="2"/>
                </w:tcPr>
                <w:p w:rsidR="000F48C2" w:rsidRPr="0055085F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8"/>
                      <w:rFonts w:eastAsia="Arial Unicode MS"/>
                      <w:sz w:val="28"/>
                      <w:szCs w:val="28"/>
                    </w:rPr>
                    <w:t>ECTS ning ta’rifi</w:t>
                  </w:r>
                </w:p>
              </w:tc>
              <w:tc>
                <w:tcPr>
                  <w:tcW w:w="844" w:type="dxa"/>
                </w:tcPr>
                <w:p w:rsidR="000F48C2" w:rsidRPr="0055085F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8"/>
                      <w:rFonts w:eastAsia="Arial Unicode MS"/>
                      <w:sz w:val="28"/>
                      <w:szCs w:val="28"/>
                    </w:rPr>
                    <w:t>Baho</w:t>
                  </w:r>
                </w:p>
              </w:tc>
              <w:tc>
                <w:tcPr>
                  <w:tcW w:w="1014" w:type="dxa"/>
                </w:tcPr>
                <w:p w:rsidR="000F48C2" w:rsidRPr="0055085F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8"/>
                      <w:rFonts w:eastAsia="Arial Unicode MS"/>
                      <w:sz w:val="28"/>
                      <w:szCs w:val="28"/>
                    </w:rPr>
                    <w:t>Ta’rifi</w:t>
                  </w:r>
                </w:p>
              </w:tc>
            </w:tr>
            <w:tr w:rsidR="000F48C2" w:rsidRPr="00B917D8" w:rsidTr="008C00B0">
              <w:tc>
                <w:tcPr>
                  <w:tcW w:w="1061" w:type="dxa"/>
                </w:tcPr>
                <w:p w:rsidR="000F48C2" w:rsidRPr="0055085F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86-100</w:t>
                  </w:r>
                </w:p>
              </w:tc>
              <w:tc>
                <w:tcPr>
                  <w:tcW w:w="969" w:type="dxa"/>
                </w:tcPr>
                <w:p w:rsidR="000F48C2" w:rsidRPr="0055085F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A</w:t>
                  </w:r>
                </w:p>
              </w:tc>
              <w:tc>
                <w:tcPr>
                  <w:tcW w:w="154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"a’lo" - a’lo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natija,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minimal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hatoliklar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bilan</w:t>
                  </w:r>
                </w:p>
              </w:tc>
              <w:tc>
                <w:tcPr>
                  <w:tcW w:w="3510" w:type="dxa"/>
                  <w:vAlign w:val="bottom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modul dasturining barcha bo‘limlari bo‘yicha tizimli, to‘la va chuqur bilimga ega bo‘lishi, zarur dalillar bilan asoslay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 terminologiyadan (shu jumladan, ilmiy, xorijiy tilda ham) aniq, o‘z o‘rnida foydalanishi, savollarga javobni mantiqan to‘g‘ri, stilistik savodli ravishda ifodalashi;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muammoli savollarni aniqlashi, o‘z qarashlarini ilmiy-amaliy tilda asoslab bera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modulning tayanch tushunchalarini bilishi va uni qisqa vaqt ichida ilmiy va amaliy masalalarni yechishda samarali qo‘llay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 xml:space="preserve">nostandart vaziyatlarda 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 xml:space="preserve">muammolarni mustaqil va 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ijodiy hal qila olish qobiliyatini ko‘rsata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amaliy ko‘nikmalarni mustaqil ravishda to‘liq bajara olishi (sifati va belgilangan soni jihatdan) va kompetensiyalarni to‘liq egallashi;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amaliy masalalarni qisqa, asoslangan va ratsional ravishda hal etishi;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modul dasturida tavsiya etilgan asosiy va qo‘shimcha adabiyotlarni to‘liq va chuqur o‘zlashtirishi;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modul bo‘yicha nazariyalar, konsepsiyalar va yo‘nalishlar mohiyatini anglash, ularga tanqidiy baho berish va boshqa modullar ilmiy yutuqlarini qo‘llay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nazariy va amaliy mashg‘ulotlarda butun semestr mobaynida ijodiy vamustaqil qatnashishi, guruhli muhokamalarda faol bo‘lishi, vazifalarni bajarishda yuqori madaniyat darajasiga ega bo‘lishi lozim;</w:t>
                  </w:r>
                </w:p>
              </w:tc>
              <w:tc>
                <w:tcPr>
                  <w:tcW w:w="84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5</w:t>
                  </w:r>
                </w:p>
              </w:tc>
              <w:tc>
                <w:tcPr>
                  <w:tcW w:w="101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a’lo</w:t>
                  </w:r>
                </w:p>
              </w:tc>
            </w:tr>
            <w:tr w:rsidR="000F48C2" w:rsidRPr="00B917D8" w:rsidTr="008C00B0">
              <w:tc>
                <w:tcPr>
                  <w:tcW w:w="1061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 w:eastAsia="ru-RU" w:bidi="ru-RU"/>
                    </w:rPr>
                    <w:lastRenderedPageBreak/>
                    <w:t>81-85</w:t>
                  </w:r>
                </w:p>
              </w:tc>
              <w:tc>
                <w:tcPr>
                  <w:tcW w:w="96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B</w:t>
                  </w:r>
                </w:p>
              </w:tc>
              <w:tc>
                <w:tcPr>
                  <w:tcW w:w="154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/>
                    </w:rPr>
                    <w:t>"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juda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yaxshi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/>
                    </w:rPr>
                    <w:t>" -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o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/>
                    </w:rPr>
                    <w:t>‘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rtadan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yuqori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natija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/>
                    </w:rPr>
                    <w:t xml:space="preserve">, 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ayrim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hatoliklar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bilan</w:t>
                  </w:r>
                </w:p>
              </w:tc>
              <w:tc>
                <w:tcPr>
                  <w:tcW w:w="3510" w:type="dxa"/>
                  <w:vAlign w:val="bottom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modul dasturining barcha bo‘limlari bo‘yicha tizimli, to‘la va chuqur bilimga ega bo‘lishi, zarur dalillar bilan asoslay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terminologiyadan (shu jumladan, ilmiy, xorijiy tilda ham) aniq, o‘z o‘rnida foydalanishi, savollarga javobni mantiqan to‘g‘ri, stilistik savodli ravishda ifodalashi;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o‘z fikrini isbotlashda yoki boshqa nazariy materialni bayon qilishda yuzaga kelgan noaniqliklarni mustaqil bartaraf eta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modulning tayanch tushunchalarini bilishi, qisqa vaqt ichida ilmiy va kasbiy vazifalarni qo‘yish hamda hal qilishda undan unumli foydalanishi;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standard vaziyatlarda muammolarni o‘quv dasturi doirasida mustaqil hal qila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 xml:space="preserve">amaliy ko‘nikmalarni mustaqil ravishda to‘liq 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bajara olishi (sifati va belgilangan soni jihatdan) va kompetensiyalarni to‘liq egallashi;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 amaliy mashg‘ulotlarda normativ- huquqiy hujjatlarni yaxshi bilishini namoyish qilishi, ushbu bilimlarni yangi vaziyatlarda to‘g‘ri (lekin doim ham ratsional emas) qo‘llay olishi, bajarilgan ish natijalarini yetarli darajada rasmiylashtira olmaganligi;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modul dasturida tavsiya qilinganasosiy adabiyotlarni o‘zlashtirishi;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o‘rganilayotgan modul bo‘yicha nazariyalar, konsepsiyalar va yo‘nalishlar mohiyatini anglay olishi va ularga tanqidiy baho berishi;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nazariy va amaliy mashg‘ulotlarda butun semestr mobaynida ijodiy va mustaqil qatnashishi, guruhli muhokamalarda faol bo‘lishi, vazifalarni bajarishda juda yaxshi madaniyat darajasiga 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lastRenderedPageBreak/>
                    <w:t>ega bo‘lishi lozim;</w:t>
                  </w:r>
                </w:p>
              </w:tc>
              <w:tc>
                <w:tcPr>
                  <w:tcW w:w="84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4</w:t>
                  </w:r>
                </w:p>
              </w:tc>
              <w:tc>
                <w:tcPr>
                  <w:tcW w:w="101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yaxshi</w:t>
                  </w:r>
                </w:p>
              </w:tc>
            </w:tr>
            <w:tr w:rsidR="000F48C2" w:rsidRPr="00CE2BC6" w:rsidTr="008C00B0">
              <w:tc>
                <w:tcPr>
                  <w:tcW w:w="1061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 w:eastAsia="ru-RU" w:bidi="ru-RU"/>
                    </w:rPr>
                    <w:lastRenderedPageBreak/>
                    <w:t>71-80</w:t>
                  </w:r>
                </w:p>
              </w:tc>
              <w:tc>
                <w:tcPr>
                  <w:tcW w:w="96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C</w:t>
                  </w:r>
                </w:p>
              </w:tc>
              <w:tc>
                <w:tcPr>
                  <w:tcW w:w="154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"yaxshi" -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o‘rtacha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natija,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sezilarli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hatoliklar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bilan</w:t>
                  </w:r>
                </w:p>
              </w:tc>
              <w:tc>
                <w:tcPr>
                  <w:tcW w:w="3510" w:type="dxa"/>
                  <w:vAlign w:val="bottom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modul dasturining barcha bo‘limlari bo‘yicha tizimli, to‘la va chuqur bilimga ega bo‘lishi, zarur dalillar bilan asoslay olishi, ammo bir oz kamchiliklar bilan;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terminologiyadan (shu jumladan, ilmiy, xorijiy tilda ham) aniq, o‘z o‘rnida foydalanishi, savollarga javobni mantiqan to‘g‘ri, stilistik savodli ravishda ifodalashi;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o‘z fikrini isbotlashda yoki boshqa nazariy materialni bayon qilishda yuzaga kelgan noaniqliklarni mustaqil bartaraf eta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 modulning tayanch tushunchalarini bilishi, qisqa vaqt ichida ilmiy va kasbiy vazifalarni qo‘yish hamda hal qilishda undan unumli foydalanishi;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standart vaziyatlarda muammolarni o‘quv dasturi doirasida mustaqil hal qila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lastRenderedPageBreak/>
                    <w:t xml:space="preserve">         amaliy ko‘nikmalarni mustaqil ravishda bajara olishi (sifati va belgilangan soni jihatdan) va kompetensiyalarni egallashi, ammo bir oz kamchiliklar bilan;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 amaliy mashg‘ulotlarda normativ- huquqiy hujjatlarni yaxshi bilishini namoyish qilishi, ushbu bilimlarni yangi vaziyatlarda to‘g‘ri (lekin doim ham ratsional emas) qo‘llay olishi, bajarilgan ish natijalarini yetarli darajada rasmiylashtira olmaganligi;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modul dasturida tavsiya qilingan asosiy adabiyotlarni o‘zlashtirishi;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o‘rganilayotgan modul bo‘yicha nazariyalar, konsepsiyalar va yo‘nalishlar mohiyatini anglay olishi va ularga tanqidiy baho berishi;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 nazariy va amaliy mashg‘ulotlarda butun semestr mobaynida ijodiy va mustaqil qatnashishi, guruhli  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lastRenderedPageBreak/>
                    <w:t>muhokamalarda faol bo‘lishi, vazifalarni bajarishda yaxshi darajaga ega bo‘lishi lozim;</w:t>
                  </w:r>
                </w:p>
              </w:tc>
              <w:tc>
                <w:tcPr>
                  <w:tcW w:w="84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</w:pPr>
                </w:p>
              </w:tc>
              <w:tc>
                <w:tcPr>
                  <w:tcW w:w="101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</w:pPr>
                </w:p>
              </w:tc>
            </w:tr>
            <w:tr w:rsidR="000F48C2" w:rsidRPr="00B917D8" w:rsidTr="008C00B0">
              <w:tc>
                <w:tcPr>
                  <w:tcW w:w="1061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 w:eastAsia="ru-RU" w:bidi="ru-RU"/>
                    </w:rPr>
                    <w:lastRenderedPageBreak/>
                    <w:t>60-70</w:t>
                  </w:r>
                </w:p>
              </w:tc>
              <w:tc>
                <w:tcPr>
                  <w:tcW w:w="96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D</w:t>
                  </w:r>
                </w:p>
              </w:tc>
              <w:tc>
                <w:tcPr>
                  <w:tcW w:w="154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"qoni-qarli" - sust natija, qo‘pol kamchilik- lar bilan</w:t>
                  </w:r>
                </w:p>
              </w:tc>
              <w:tc>
                <w:tcPr>
                  <w:tcW w:w="3510" w:type="dxa"/>
                  <w:vAlign w:val="bottom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davlat ta’lim standartlari (talablari) doirasida yetarli bilim hajmiga ega bo‘lishi;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terminologiyani ishlatishi, savollarga javoblarni to‘g‘ri bayon qilishi, lekin bunda ayrim xatolarga yo‘l qo‘yishi;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javob berishga yoki ayrim maxsus ko‘nikmalarni namoyish qilishda qiynalganda, modul bo‘yicha asosiy tushunchaga ega ekanligini namoyish etishi;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amaliy ko‘nikmalarni (sifati va belgilangan soni jihatdan) mustaqil ammo hatoliklar bilan to‘liq bajara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kompetensiyalarni mustaqil, ammo hatoliklar bilan egallashi;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 xml:space="preserve">modulining umumiy tushunchalari bo‘yicha qisman bilimga ega bo‘lishi va uni standart (namunaviy) vaziyatlarni hal etishda 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qo‘llay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pedagog xodim yordami bilan standart vaziyatlarni hal eta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o‘qilayotgan modul bo‘yicha asosiy nazariyalar, konsepsiyalar va yo‘nalishlar mohiyatini anglashi, ularga baho bera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 nazariy va amaliy mashg‘ulotlarda pedagog xodim rahbarligida qatnashishi, vazifalarni bajarishda yetarli madaniyat darajasiga ega bo‘lishi lozim;</w:t>
                  </w:r>
                </w:p>
              </w:tc>
              <w:tc>
                <w:tcPr>
                  <w:tcW w:w="84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3</w:t>
                  </w:r>
                </w:p>
              </w:tc>
              <w:tc>
                <w:tcPr>
                  <w:tcW w:w="101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Qoni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qarli</w:t>
                  </w:r>
                </w:p>
              </w:tc>
            </w:tr>
            <w:tr w:rsidR="000F48C2" w:rsidRPr="00B917D8" w:rsidTr="008C00B0">
              <w:tc>
                <w:tcPr>
                  <w:tcW w:w="1061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 w:eastAsia="ru-RU" w:bidi="ru-RU"/>
                    </w:rPr>
                    <w:lastRenderedPageBreak/>
                    <w:t>55-59</w:t>
                  </w:r>
                </w:p>
              </w:tc>
              <w:tc>
                <w:tcPr>
                  <w:tcW w:w="96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E</w:t>
                  </w:r>
                </w:p>
              </w:tc>
              <w:tc>
                <w:tcPr>
                  <w:tcW w:w="154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"o‘rta" - minimal natijaga teng</w:t>
                  </w:r>
                </w:p>
              </w:tc>
              <w:tc>
                <w:tcPr>
                  <w:tcW w:w="3510" w:type="dxa"/>
                  <w:vAlign w:val="bottom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davlat ta’lim standartlari (talablari) doirasida qoniqarli bilim hajmiga ega bo‘lishi;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terminologiyani ishlatishi, savollarga javoblarni to‘g‘ri bayon qilishi, lekin bunda ayrim qo‘pol xatolarga yo‘l qo‘yishi;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  javob berishga yoki ayrim maxsus ko‘nikmalarni namoyish qilishda qiynalganda va hatolarga yo‘l qo‘yganda, modul bo‘yicha asosiy tushunchaga ega 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lastRenderedPageBreak/>
                    <w:t>ekanligini namoyish etishi;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amaliy ko‘nikmalarni (sifati va belgilangan soni jihatdan) mustaqil emas va hatoliklar bilan to‘liq bajara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kompetensiyalarni mustaqil emas vahatoliklar bilan egallashi;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modulining umumiy tushunchalari bo‘yicha qisman bilimga ega bo‘lishi va uni standard (namunaviy) vaziyatlarni hal etishda qo‘llay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pedagog xodim yordami bilan standart vaziyatlarni hal eta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o‘qilayotgan modul bo‘yicha asosiy nazariyalar, konsepsiyalar va yo‘nalishlar mohiyatini anglashi, ularga baho bera olishi;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nazariy va amaliy mashg‘ulotlardapedagog xodim rahbarligida qatnashishi, vazifalarni bajarishda yetarli madaniyat darajasiga ega bo‘lishi lozim;</w:t>
                  </w:r>
                </w:p>
              </w:tc>
              <w:tc>
                <w:tcPr>
                  <w:tcW w:w="84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Style w:val="27"/>
                      <w:rFonts w:eastAsia="Arial Unicode MS"/>
                      <w:sz w:val="28"/>
                      <w:szCs w:val="28"/>
                    </w:rPr>
                  </w:pPr>
                </w:p>
              </w:tc>
              <w:tc>
                <w:tcPr>
                  <w:tcW w:w="101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Style w:val="27"/>
                      <w:rFonts w:eastAsia="Arial Unicode MS"/>
                      <w:sz w:val="28"/>
                      <w:szCs w:val="28"/>
                    </w:rPr>
                  </w:pPr>
                </w:p>
              </w:tc>
            </w:tr>
            <w:tr w:rsidR="000F48C2" w:rsidRPr="00B917D8" w:rsidTr="008C00B0">
              <w:tc>
                <w:tcPr>
                  <w:tcW w:w="1061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 w:eastAsia="ru-RU" w:bidi="ru-RU"/>
                    </w:rPr>
                    <w:lastRenderedPageBreak/>
                    <w:t>31-54</w:t>
                  </w:r>
                </w:p>
              </w:tc>
              <w:tc>
                <w:tcPr>
                  <w:tcW w:w="96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FX</w:t>
                  </w:r>
                </w:p>
              </w:tc>
              <w:tc>
                <w:tcPr>
                  <w:tcW w:w="154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"qoniqar-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siz" -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minimal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darajadagi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bilim-larni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olish uchun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qo‘shimcha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mustaqil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o‘zlash-</w:t>
                  </w:r>
                </w:p>
                <w:p w:rsidR="000F48C2" w:rsidRPr="002135D6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tirishi zarur</w:t>
                  </w:r>
                </w:p>
              </w:tc>
              <w:tc>
                <w:tcPr>
                  <w:tcW w:w="3510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 xml:space="preserve">davlat ta’lim standartlari 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(talablari) doirasida faqat ayrim fragmentar bilimlarga ega bo‘lsa;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ilmiy terminlarni ishlata olmasa yoki javob berishda jiddiy mantiqiy xatolarga yo‘l qo‘ysa;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nazariy va amaliy mashg‘ulotlarda passiv qatnashib, vazifalar bajarish madaniyatining past darajasiga ega bo‘lsa;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amaliy ko‘nikmalarga va kompetensiyalarga ega bo‘lmasa, o‘z xatolarini hatto pedagog xodim tavsiyalari yordamida ham to‘g‘rilay olmasa.</w:t>
                  </w:r>
                </w:p>
              </w:tc>
              <w:tc>
                <w:tcPr>
                  <w:tcW w:w="84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2</w:t>
                  </w:r>
                </w:p>
              </w:tc>
              <w:tc>
                <w:tcPr>
                  <w:tcW w:w="101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Qoni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qarsiz</w:t>
                  </w:r>
                </w:p>
              </w:tc>
            </w:tr>
            <w:tr w:rsidR="000F48C2" w:rsidRPr="00B917D8" w:rsidTr="008C00B0">
              <w:tc>
                <w:tcPr>
                  <w:tcW w:w="1061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ru-RU" w:eastAsia="ru-RU" w:bidi="ru-RU"/>
                    </w:rPr>
                    <w:lastRenderedPageBreak/>
                    <w:t>0-30</w:t>
                  </w:r>
                </w:p>
              </w:tc>
              <w:tc>
                <w:tcPr>
                  <w:tcW w:w="96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F</w:t>
                  </w:r>
                </w:p>
              </w:tc>
              <w:tc>
                <w:tcPr>
                  <w:tcW w:w="1549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"mutloq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qoniqarsiz"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to‘liq qayta o‘zlash- tirishi lozim</w:t>
                  </w:r>
                </w:p>
              </w:tc>
              <w:tc>
                <w:tcPr>
                  <w:tcW w:w="3510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davlat ta’lim standartlari (talablari) doirasida faqat ayrim fragmentar bilimlarga ega bo‘lsa;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uz-Cyrl-UZ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  <w:lang w:val="uz-Cyrl-UZ"/>
                    </w:rPr>
                    <w:t xml:space="preserve">        terminlarni ishlata olmasa yoki javob berishda jiddiy va qo‘pol mantiqiy xatolarga yo‘l qo‘ysa yoki umuman javob bermasa;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 xml:space="preserve">nazariy va amaliy mashg‘ulotlarda passiv </w:t>
                  </w: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lastRenderedPageBreak/>
                    <w:t>qatnashib, vazifalar bajarish madaniyatining past darajasiga ega bo‘lsa yoki umuman bajarmasa;</w:t>
                  </w:r>
                </w:p>
                <w:p w:rsidR="000F48C2" w:rsidRPr="00B917D8" w:rsidRDefault="000F48C2" w:rsidP="00B917D8">
                  <w:pPr>
                    <w:pStyle w:val="af0"/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  <w:r w:rsidRPr="00B917D8">
                    <w:rPr>
                      <w:rStyle w:val="27"/>
                      <w:rFonts w:eastAsia="Arial Unicode MS"/>
                      <w:sz w:val="28"/>
                      <w:szCs w:val="28"/>
                    </w:rPr>
                    <w:t>amaliy ko‘nikmalarga va kompetensiyalarga ega bo‘lmasa, o‘z xatolarini hatto pedagog xodim tavsiyalari yordamida ham to‘g‘rilay olmasa.</w:t>
                  </w:r>
                </w:p>
              </w:tc>
              <w:tc>
                <w:tcPr>
                  <w:tcW w:w="84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1014" w:type="dxa"/>
                </w:tcPr>
                <w:p w:rsidR="000F48C2" w:rsidRPr="00B917D8" w:rsidRDefault="000F48C2" w:rsidP="00B917D8">
                  <w:pPr>
                    <w:pStyle w:val="af0"/>
                    <w:spacing w:line="360" w:lineRule="auto"/>
                    <w:rPr>
                      <w:rFonts w:ascii="Times New Roman" w:hAnsi="Times New Roman" w:cs="Times New Roman"/>
                      <w:sz w:val="28"/>
                      <w:szCs w:val="28"/>
                      <w:lang w:val="en-US"/>
                    </w:rPr>
                  </w:pPr>
                </w:p>
              </w:tc>
            </w:tr>
          </w:tbl>
          <w:p w:rsidR="00AF6669" w:rsidRPr="00F10BB3" w:rsidRDefault="000F48C2" w:rsidP="00AF6669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</w:pPr>
            <w:r w:rsidRPr="00B917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 xml:space="preserve"> </w:t>
            </w:r>
            <w:r w:rsidR="00AF6669" w:rsidRPr="00F10BB3"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 xml:space="preserve">Fanga oid o’quv materiallarni tayyorlashda </w:t>
            </w:r>
            <w:r w:rsidR="00AF6669" w:rsidRPr="00F10BB3"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  <w:lang w:val="uz-Cyrl-UZ"/>
              </w:rPr>
              <w:t>UNICEF va JSST</w:t>
            </w:r>
            <w:r w:rsidR="00AF6669" w:rsidRPr="00F10BB3"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 xml:space="preserve">  tashkilotlarining “</w:t>
            </w:r>
            <w:r w:rsidR="00AF6669"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>Noinfeksion kasalliklarni olib borish algoritmi</w:t>
            </w:r>
            <w:r w:rsidR="00AF6669" w:rsidRPr="00F10BB3"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>”ning o’quv qo’llanmalaridan foydalanildi va  quyidagi mavzular  kiritildi:</w:t>
            </w:r>
          </w:p>
          <w:p w:rsidR="00AF6669" w:rsidRPr="00F10BB3" w:rsidRDefault="00AF6669" w:rsidP="00AF6669">
            <w:pPr>
              <w:spacing w:line="276" w:lineRule="auto"/>
              <w:jc w:val="both"/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</w:pPr>
            <w:r w:rsidRPr="00F10BB3"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>1.  «</w:t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>Bronxial astmani olib borishda zamonaviy yondoshuvlar</w:t>
            </w: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»,</w:t>
            </w:r>
          </w:p>
          <w:p w:rsidR="00AF6669" w:rsidRPr="00F10BB3" w:rsidRDefault="00AF6669" w:rsidP="00AF6669">
            <w:pPr>
              <w:spacing w:line="276" w:lineRule="auto"/>
              <w:jc w:val="both"/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</w:pP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2. «</w:t>
            </w:r>
            <w:r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Gipertoniya kasalligini olib borish va davolashda zamonaviy yondoshuvlar</w:t>
            </w:r>
            <w:r w:rsidRPr="00F10BB3"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 xml:space="preserve">»- </w:t>
            </w: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JSST dasturi bo’yicha k</w:t>
            </w:r>
            <w:r w:rsidRPr="00F10BB3"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>o’</w:t>
            </w: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rsatmalar</w:t>
            </w:r>
          </w:p>
          <w:p w:rsidR="00AF6669" w:rsidRPr="00F10BB3" w:rsidRDefault="00AF6669" w:rsidP="00AF6669">
            <w:pPr>
              <w:spacing w:line="276" w:lineRule="auto"/>
              <w:jc w:val="both"/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</w:pP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 xml:space="preserve">3.  </w:t>
            </w:r>
            <w:r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Yurak ishemik kasalligini tashxislash va davolashda zamonaviy tamoyillar</w:t>
            </w:r>
          </w:p>
          <w:p w:rsidR="00AF6669" w:rsidRPr="00F10BB3" w:rsidRDefault="00AF6669" w:rsidP="00AF6669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</w:pP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4. «</w:t>
            </w:r>
            <w:r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Yurak qon tomir kasalliklarini erta aniqlash, bemorlarni olib borish zamonaviy tamoyillari</w:t>
            </w:r>
            <w:r w:rsidRPr="00F10BB3"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>»(</w:t>
            </w: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JSST k</w:t>
            </w:r>
            <w:r w:rsidRPr="00F10BB3">
              <w:rPr>
                <w:rFonts w:ascii="Times New Roman" w:hAnsi="Times New Roman" w:cs="Times New Roman"/>
                <w:sz w:val="28"/>
                <w:szCs w:val="28"/>
                <w:highlight w:val="yellow"/>
                <w:lang w:val="uz-Cyrl-UZ"/>
              </w:rPr>
              <w:t>o’</w:t>
            </w: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rsatmalari va tavsiyalari)</w:t>
            </w:r>
          </w:p>
          <w:p w:rsidR="00AF6669" w:rsidRPr="002C7C2D" w:rsidRDefault="00AF6669" w:rsidP="00AF6669">
            <w:pPr>
              <w:spacing w:line="276" w:lineRule="auto"/>
              <w:jc w:val="both"/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</w:pP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 xml:space="preserve">  Kazan Federal Universiteti  Meditsina fakultetining </w:t>
            </w:r>
            <w:r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 xml:space="preserve">ichki kasalliklar </w:t>
            </w:r>
            <w:r w:rsidRPr="00F10BB3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fanining ishchi o’quv dasturidan quyidagi amaliy mash’ulot mavzulari qo’shimcha sifatida kiritildi</w:t>
            </w:r>
            <w:r w:rsidRPr="002C7C2D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>:</w:t>
            </w:r>
          </w:p>
          <w:p w:rsidR="00AF6669" w:rsidRPr="00C17998" w:rsidRDefault="00AF6669" w:rsidP="00AF6669">
            <w:pPr>
              <w:pStyle w:val="af5"/>
              <w:numPr>
                <w:ilvl w:val="0"/>
                <w:numId w:val="17"/>
              </w:numPr>
              <w:autoSpaceDE/>
              <w:autoSpaceDN/>
              <w:spacing w:line="276" w:lineRule="auto"/>
              <w:contextualSpacing/>
              <w:jc w:val="both"/>
              <w:rPr>
                <w:color w:val="000000"/>
                <w:spacing w:val="-8"/>
                <w:sz w:val="28"/>
                <w:szCs w:val="28"/>
                <w:highlight w:val="yellow"/>
                <w:lang w:val="uz-Cyrl-UZ"/>
              </w:rPr>
            </w:pPr>
            <w:r>
              <w:rPr>
                <w:color w:val="000000"/>
                <w:spacing w:val="-8"/>
                <w:sz w:val="28"/>
                <w:szCs w:val="28"/>
                <w:highlight w:val="yellow"/>
                <w:lang w:val="uz-Cyrl-UZ"/>
              </w:rPr>
              <w:t>Gipertoniya kasalligini diagnostikasi</w:t>
            </w:r>
            <w:r w:rsidRPr="002C7C2D">
              <w:rPr>
                <w:color w:val="000000"/>
                <w:spacing w:val="-8"/>
                <w:sz w:val="28"/>
                <w:szCs w:val="28"/>
                <w:highlight w:val="yellow"/>
                <w:lang w:val="uz-Cyrl-UZ"/>
              </w:rPr>
              <w:t xml:space="preserve"> zamonaviy davolash standartlari.</w:t>
            </w:r>
          </w:p>
          <w:p w:rsidR="00AF6669" w:rsidRPr="00AD6183" w:rsidRDefault="00AF6669" w:rsidP="00AF6669">
            <w:pPr>
              <w:pStyle w:val="af0"/>
              <w:numPr>
                <w:ilvl w:val="0"/>
                <w:numId w:val="17"/>
              </w:num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z-Cyrl-UZ" w:eastAsia="en-US"/>
              </w:rPr>
            </w:pPr>
            <w:r w:rsidRPr="00C17998">
              <w:rPr>
                <w:rFonts w:ascii="Times New Roman" w:hAnsi="Times New Roman" w:cs="Times New Roman"/>
                <w:spacing w:val="-8"/>
                <w:sz w:val="28"/>
                <w:szCs w:val="28"/>
                <w:highlight w:val="yellow"/>
                <w:lang w:val="uz-Cyrl-UZ"/>
              </w:rPr>
              <w:t xml:space="preserve">Bronxial astma kasalligini davolashda zamonaviy yondashuvlar </w:t>
            </w:r>
          </w:p>
          <w:p w:rsidR="000F48C2" w:rsidRPr="00AF6669" w:rsidRDefault="000F48C2" w:rsidP="00B917D8">
            <w:pPr>
              <w:pStyle w:val="af0"/>
              <w:spacing w:line="360" w:lineRule="auto"/>
              <w:ind w:firstLine="708"/>
              <w:jc w:val="both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</w:p>
        </w:tc>
      </w:tr>
      <w:tr w:rsidR="000F48C2" w:rsidRPr="00040E64" w:rsidTr="00960182">
        <w:trPr>
          <w:trHeight w:val="557"/>
        </w:trPr>
        <w:tc>
          <w:tcPr>
            <w:tcW w:w="675" w:type="dxa"/>
          </w:tcPr>
          <w:p w:rsidR="000F48C2" w:rsidRPr="00AF6669" w:rsidRDefault="000F48C2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</w:p>
        </w:tc>
        <w:tc>
          <w:tcPr>
            <w:tcW w:w="9173" w:type="dxa"/>
            <w:gridSpan w:val="5"/>
          </w:tcPr>
          <w:p w:rsidR="00AF6669" w:rsidRPr="00E31CA3" w:rsidRDefault="00AF6669" w:rsidP="00AF666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</w:pPr>
            <w:r w:rsidRPr="00E31CA3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  <w:t>Asosiy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  <w:t xml:space="preserve">  </w:t>
            </w:r>
            <w:r w:rsidRPr="00E31CA3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</w:rPr>
              <w:t>adabiyotlar</w:t>
            </w:r>
          </w:p>
          <w:p w:rsidR="00AF6669" w:rsidRPr="006240D4" w:rsidRDefault="00AF6669" w:rsidP="00AF6669">
            <w:pPr>
              <w:pStyle w:val="af5"/>
              <w:numPr>
                <w:ilvl w:val="0"/>
                <w:numId w:val="13"/>
              </w:numPr>
              <w:tabs>
                <w:tab w:val="left" w:pos="545"/>
                <w:tab w:val="left" w:pos="546"/>
              </w:tabs>
              <w:spacing w:line="276" w:lineRule="auto"/>
              <w:ind w:right="266"/>
              <w:rPr>
                <w:sz w:val="28"/>
                <w:szCs w:val="28"/>
              </w:rPr>
            </w:pPr>
            <w:r w:rsidRPr="006240D4">
              <w:rPr>
                <w:sz w:val="28"/>
                <w:szCs w:val="28"/>
              </w:rPr>
              <w:tab/>
              <w:t xml:space="preserve">Gadaev </w:t>
            </w:r>
            <w:r>
              <w:rPr>
                <w:sz w:val="28"/>
                <w:szCs w:val="28"/>
              </w:rPr>
              <w:t>A</w:t>
            </w:r>
            <w:r w:rsidRPr="006240D4">
              <w:rPr>
                <w:sz w:val="28"/>
                <w:szCs w:val="28"/>
              </w:rPr>
              <w:t>.G. Ichki kasalliklar. Darslik. -Toshkent. Turon Zamin Ziyo nashriyoti. 2018 y.</w:t>
            </w:r>
          </w:p>
          <w:p w:rsidR="00AF6669" w:rsidRPr="006240D4" w:rsidRDefault="00AF6669" w:rsidP="00AF6669">
            <w:pPr>
              <w:pStyle w:val="af5"/>
              <w:numPr>
                <w:ilvl w:val="0"/>
                <w:numId w:val="13"/>
              </w:numPr>
              <w:tabs>
                <w:tab w:val="left" w:pos="545"/>
                <w:tab w:val="left" w:pos="546"/>
              </w:tabs>
              <w:spacing w:line="276" w:lineRule="auto"/>
              <w:ind w:right="266"/>
              <w:rPr>
                <w:sz w:val="28"/>
                <w:szCs w:val="28"/>
              </w:rPr>
            </w:pPr>
            <w:r w:rsidRPr="006240D4">
              <w:rPr>
                <w:sz w:val="28"/>
                <w:szCs w:val="28"/>
              </w:rPr>
              <w:tab/>
              <w:t>Muxin</w:t>
            </w:r>
            <w:r w:rsidRPr="006240D4">
              <w:rPr>
                <w:sz w:val="28"/>
                <w:szCs w:val="28"/>
              </w:rPr>
              <w:tab/>
              <w:t>N.</w:t>
            </w:r>
            <w:r>
              <w:rPr>
                <w:sz w:val="28"/>
                <w:szCs w:val="28"/>
              </w:rPr>
              <w:t>A</w:t>
            </w:r>
            <w:r w:rsidRPr="006240D4">
              <w:rPr>
                <w:sz w:val="28"/>
                <w:szCs w:val="28"/>
              </w:rPr>
              <w:t>.,</w:t>
            </w:r>
            <w:r w:rsidRPr="006240D4">
              <w:rPr>
                <w:sz w:val="28"/>
                <w:szCs w:val="28"/>
              </w:rPr>
              <w:tab/>
              <w:t>Moiseev</w:t>
            </w:r>
            <w:r w:rsidRPr="006240D4">
              <w:rPr>
                <w:sz w:val="28"/>
                <w:szCs w:val="28"/>
              </w:rPr>
              <w:tab/>
              <w:t>V.I.</w:t>
            </w:r>
            <w:r w:rsidRPr="006240D4">
              <w:rPr>
                <w:sz w:val="28"/>
                <w:szCs w:val="28"/>
              </w:rPr>
              <w:tab/>
              <w:t>Propedevtika</w:t>
            </w:r>
            <w:r w:rsidRPr="006240D4">
              <w:rPr>
                <w:sz w:val="28"/>
                <w:szCs w:val="28"/>
              </w:rPr>
              <w:tab/>
              <w:t>vnutrennix</w:t>
            </w:r>
            <w:r w:rsidRPr="006240D4">
              <w:rPr>
                <w:sz w:val="28"/>
                <w:szCs w:val="28"/>
              </w:rPr>
              <w:tab/>
              <w:t>bolezney. Uchebnoe</w:t>
            </w:r>
            <w:r w:rsidRPr="006240D4">
              <w:rPr>
                <w:sz w:val="28"/>
                <w:szCs w:val="28"/>
              </w:rPr>
              <w:tab/>
              <w:t>posobie. Moskva. GEOT</w:t>
            </w:r>
            <w:r>
              <w:rPr>
                <w:sz w:val="28"/>
                <w:szCs w:val="28"/>
              </w:rPr>
              <w:t>A</w:t>
            </w:r>
            <w:r w:rsidRPr="006240D4">
              <w:rPr>
                <w:sz w:val="28"/>
                <w:szCs w:val="28"/>
              </w:rPr>
              <w:t>R Media. 2012 g.</w:t>
            </w:r>
          </w:p>
          <w:p w:rsidR="00AF6669" w:rsidRPr="00DA4521" w:rsidRDefault="00AF6669" w:rsidP="00AF6669">
            <w:pPr>
              <w:pStyle w:val="1"/>
              <w:keepNext w:val="0"/>
              <w:keepLines w:val="0"/>
              <w:numPr>
                <w:ilvl w:val="0"/>
                <w:numId w:val="13"/>
              </w:numPr>
              <w:tabs>
                <w:tab w:val="left" w:pos="3587"/>
              </w:tabs>
              <w:autoSpaceDE w:val="0"/>
              <w:autoSpaceDN w:val="0"/>
              <w:spacing w:before="72" w:line="276" w:lineRule="auto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lang w:val="bg-BG"/>
              </w:rPr>
            </w:pP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Gadaev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>.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G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>.,</w:t>
            </w:r>
            <w:r w:rsidRPr="00C17998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 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Karimov</w:t>
            </w:r>
            <w:r w:rsidRPr="00C17998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 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M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>.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Sh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. 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Ichki</w:t>
            </w:r>
            <w:r w:rsidRPr="00C17998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 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kasalliklar</w:t>
            </w:r>
            <w:r w:rsidRPr="00C17998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 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propedevtikasi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>.</w:t>
            </w:r>
            <w:r w:rsidRPr="00C17998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 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Darslik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>. -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Toshkent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. 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Muxarrir nashriyoti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. 2012 </w:t>
            </w:r>
            <w:r w:rsidRPr="00445018">
              <w:rPr>
                <w:rFonts w:ascii="Times New Roman" w:hAnsi="Times New Roman" w:cs="Times New Roman"/>
                <w:b w:val="0"/>
                <w:color w:val="auto"/>
                <w:lang w:val="en-US"/>
              </w:rPr>
              <w:t>y</w:t>
            </w:r>
            <w:r w:rsidRPr="006240D4">
              <w:rPr>
                <w:rFonts w:ascii="Times New Roman" w:hAnsi="Times New Roman" w:cs="Times New Roman"/>
                <w:b w:val="0"/>
                <w:color w:val="auto"/>
                <w:lang w:val="bg-BG"/>
              </w:rPr>
              <w:t xml:space="preserve">. </w:t>
            </w:r>
          </w:p>
          <w:p w:rsidR="00AF6669" w:rsidRPr="00445018" w:rsidRDefault="00AF6669" w:rsidP="00AF666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val="en-US"/>
              </w:rPr>
            </w:pPr>
          </w:p>
          <w:p w:rsidR="00AF6669" w:rsidRPr="00E31CA3" w:rsidRDefault="00AF6669" w:rsidP="00AF666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val="bg-BG"/>
              </w:rPr>
            </w:pPr>
            <w:r w:rsidRPr="00E31CA3"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val="bg-BG"/>
              </w:rPr>
              <w:t>Qoʼshimcha adabiyotlar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1.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 xml:space="preserve">Grebenev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.L. Propedevtika vnutrennix bolezney. Uchebnoe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 xml:space="preserve">posobie. - 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lastRenderedPageBreak/>
              <w:t>Moskva. Meditsina. 2011 g.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2.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>Ryabov S.I. Vnutrennie bolezni V 2-x t. Sankt-Peterburg.: SpetsLit. 2015g.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3.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>Murashko V.V. Obщiy uxod za bolnimi. Uchebnoe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>posobie.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>–Moskva. Meditsina. 1988 g.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4.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 xml:space="preserve">Grebenev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 xml:space="preserve">.L., Щeptulin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.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. Osnovi obщego uxoda za bolnimi. – Moskva. Meditsina. 1991 g.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5.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>Bobojonov S.N. Ichki kasalliklar. Darslik. Toshkent. 2008; 2010 y.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6.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 xml:space="preserve">Gordienko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.V. Gospitalnaya terapiya. Uchebnik. Sankt-Peterburg.: SpetsLit. 2016 g.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7.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 xml:space="preserve">Okorokov.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 xml:space="preserve">.N., Diagnostika i lechenie bolezney vnutrennix organov. Uchebnoe posobie. Moskva. 2009 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y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8.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 xml:space="preserve">Strutinskiy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 xml:space="preserve">.V., Baranov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.P., Roytberg G.E., Gaponenkov Yu.P. Osnovi Semiotiki vnutrennix organov. Uchebnoe posobie. Moskva. MEDpress- inform. 2013 g.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9.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 xml:space="preserve">Skott Stern,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A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dam Sayfu, Dayn Oltkorn. Ot simptoma k diagnozu. Rukovodstvo dlya vrachey (Perevod s angliyskogo). Moskva. Geotar Media. 2008g.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10.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>Mirziyoev Sh.M. Buyuk kelajagimizning mard va olijanob xalqimiz bilan birga quramiz. Oʼzbekiston matbuot va axborot agentligining “Ozbekiston” nashriyot matbaa ijodiy uyi. 2017 y.</w:t>
            </w:r>
          </w:p>
          <w:p w:rsidR="00AF6669" w:rsidRPr="006240D4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11.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>Mirziyoev Sh.M. Tanqidiy tahlil, qatʼiy tartib intizom va shaxsiy javobgarlik- har bir rahbar faoliyatining kundalik qoidasi boʼlishi kerak. Oʼzbekiston matbuot va axborot agentligining “Ozbekiston” nashriyot matbaa ijodiy uyi. 2017 y.</w:t>
            </w:r>
          </w:p>
          <w:p w:rsidR="00AF6669" w:rsidRPr="00445018" w:rsidRDefault="00AF6669" w:rsidP="00AF6669">
            <w:pPr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>12.</w:t>
            </w:r>
            <w:r w:rsidRPr="006240D4">
              <w:rPr>
                <w:rFonts w:ascii="Times New Roman" w:hAnsi="Times New Roman" w:cs="Times New Roman"/>
                <w:color w:val="auto"/>
                <w:sz w:val="28"/>
                <w:szCs w:val="28"/>
                <w:lang w:val="bg-BG"/>
              </w:rPr>
              <w:tab/>
              <w:t>Mirziyoev Sh.M. Erkin va farovon, demokratik Oʼzbekiston davlatini birgalikda barpo etamiz. Oʼzbekiston matbuot va axborot agentligining “Ozbekiston” nashriyot matbaa ijodiy uyi. 2016 y.</w:t>
            </w:r>
          </w:p>
          <w:p w:rsidR="00AF6669" w:rsidRPr="00492492" w:rsidRDefault="00AF6669" w:rsidP="00AF666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color w:val="auto"/>
                <w:sz w:val="28"/>
                <w:szCs w:val="28"/>
                <w:lang w:val="uz-Cyrl-UZ"/>
              </w:rPr>
            </w:pPr>
            <w:r w:rsidRPr="00445018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13.</w:t>
            </w:r>
            <w:r w:rsidRPr="006A18A2">
              <w:rPr>
                <w:rFonts w:ascii="Times New Roman" w:hAnsi="Times New Roman" w:cs="Times New Roman"/>
                <w:b/>
                <w:bCs/>
                <w:iCs/>
                <w:color w:val="auto"/>
                <w:sz w:val="28"/>
                <w:szCs w:val="28"/>
                <w:highlight w:val="yellow"/>
                <w:lang w:val="uz-Cyrl-UZ"/>
              </w:rPr>
              <w:t xml:space="preserve">  Kazan Federal Universiteti Meditsina fakulteti Pediatriya fanidan ishchi </w:t>
            </w:r>
            <w:r w:rsidR="00445018">
              <w:rPr>
                <w:rFonts w:ascii="Times New Roman" w:hAnsi="Times New Roman" w:cs="Times New Roman"/>
                <w:b/>
                <w:bCs/>
                <w:iCs/>
                <w:color w:val="auto"/>
                <w:sz w:val="28"/>
                <w:szCs w:val="28"/>
                <w:highlight w:val="yellow"/>
                <w:lang w:val="uz-Cyrl-UZ"/>
              </w:rPr>
              <w:t>o</w:t>
            </w:r>
            <w:r w:rsidRPr="006A18A2">
              <w:rPr>
                <w:rFonts w:ascii="Times New Roman" w:hAnsi="Times New Roman" w:cs="Times New Roman"/>
                <w:b/>
                <w:bCs/>
                <w:iCs/>
                <w:color w:val="auto"/>
                <w:sz w:val="28"/>
                <w:szCs w:val="28"/>
                <w:highlight w:val="yellow"/>
                <w:lang w:val="uz-Cyrl-UZ"/>
              </w:rPr>
              <w:t>‘quv       dasturi -2022y</w:t>
            </w:r>
          </w:p>
          <w:p w:rsidR="00AF6669" w:rsidRDefault="00AF6669" w:rsidP="00AF6669">
            <w:pPr>
              <w:jc w:val="center"/>
              <w:rPr>
                <w:rStyle w:val="28"/>
                <w:rFonts w:eastAsia="Arial Unicode MS"/>
                <w:i/>
                <w:sz w:val="28"/>
                <w:szCs w:val="28"/>
              </w:rPr>
            </w:pPr>
          </w:p>
          <w:p w:rsidR="00AF6669" w:rsidRDefault="00AF6669" w:rsidP="00AF6669">
            <w:pPr>
              <w:jc w:val="center"/>
              <w:rPr>
                <w:rStyle w:val="28"/>
                <w:rFonts w:eastAsia="Arial Unicode MS"/>
                <w:i/>
                <w:sz w:val="28"/>
                <w:szCs w:val="28"/>
              </w:rPr>
            </w:pPr>
            <w:r w:rsidRPr="009B3430">
              <w:rPr>
                <w:rStyle w:val="28"/>
                <w:rFonts w:eastAsia="Arial Unicode MS"/>
                <w:i/>
                <w:sz w:val="28"/>
                <w:szCs w:val="28"/>
              </w:rPr>
              <w:t>Internets</w:t>
            </w:r>
            <w:r w:rsidR="00445018">
              <w:rPr>
                <w:rStyle w:val="28"/>
                <w:rFonts w:eastAsia="Arial Unicode MS"/>
                <w:i/>
                <w:sz w:val="28"/>
                <w:szCs w:val="28"/>
                <w:lang w:val="ru-RU"/>
              </w:rPr>
              <w:t>a</w:t>
            </w:r>
            <w:r w:rsidRPr="009B3430">
              <w:rPr>
                <w:rStyle w:val="28"/>
                <w:rFonts w:eastAsia="Arial Unicode MS"/>
                <w:i/>
                <w:sz w:val="28"/>
                <w:szCs w:val="28"/>
              </w:rPr>
              <w:t>ytl</w:t>
            </w:r>
            <w:r w:rsidR="00445018">
              <w:rPr>
                <w:rStyle w:val="28"/>
                <w:rFonts w:eastAsia="Arial Unicode MS"/>
                <w:i/>
                <w:sz w:val="28"/>
                <w:szCs w:val="28"/>
                <w:lang w:val="ru-RU"/>
              </w:rPr>
              <w:t>a</w:t>
            </w:r>
            <w:r w:rsidRPr="009B3430">
              <w:rPr>
                <w:rStyle w:val="28"/>
                <w:rFonts w:eastAsia="Arial Unicode MS"/>
                <w:i/>
                <w:sz w:val="28"/>
                <w:szCs w:val="28"/>
              </w:rPr>
              <w:t>ri</w:t>
            </w:r>
          </w:p>
          <w:p w:rsidR="00AF6669" w:rsidRPr="009B3430" w:rsidRDefault="00AF6669" w:rsidP="00AF6669">
            <w:pPr>
              <w:jc w:val="center"/>
              <w:rPr>
                <w:rStyle w:val="28"/>
                <w:rFonts w:eastAsia="Arial Unicode MS"/>
                <w:i/>
                <w:sz w:val="28"/>
                <w:szCs w:val="28"/>
              </w:rPr>
            </w:pPr>
          </w:p>
          <w:p w:rsidR="00AF6669" w:rsidRPr="006A18A2" w:rsidRDefault="00AF6669" w:rsidP="00AF6669">
            <w:pPr>
              <w:pStyle w:val="af5"/>
              <w:numPr>
                <w:ilvl w:val="0"/>
                <w:numId w:val="18"/>
              </w:numPr>
              <w:autoSpaceDE/>
              <w:autoSpaceDN/>
              <w:spacing w:after="200" w:line="276" w:lineRule="auto"/>
              <w:ind w:left="349"/>
              <w:contextualSpacing/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6A18A2">
              <w:rPr>
                <w:rFonts w:eastAsiaTheme="minorEastAsia"/>
                <w:b/>
                <w:sz w:val="28"/>
                <w:szCs w:val="28"/>
                <w:highlight w:val="yellow"/>
                <w:lang w:val="uz-Cyrl-UZ" w:bidi="ru-RU"/>
              </w:rPr>
              <w:t>Germaniyaning “Lecturio GmbH” meditsina sayti</w:t>
            </w:r>
          </w:p>
          <w:p w:rsidR="00AF6669" w:rsidRPr="00856F74" w:rsidRDefault="00AF6669" w:rsidP="00AF6669">
            <w:pPr>
              <w:pStyle w:val="af5"/>
              <w:numPr>
                <w:ilvl w:val="0"/>
                <w:numId w:val="18"/>
              </w:numPr>
              <w:autoSpaceDE/>
              <w:autoSpaceDN/>
              <w:spacing w:after="200" w:line="276" w:lineRule="auto"/>
              <w:ind w:left="349"/>
              <w:contextualSpacing/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</w:pP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www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.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ziyonet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.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uz</w:t>
            </w:r>
          </w:p>
          <w:p w:rsidR="00AF6669" w:rsidRPr="00445018" w:rsidRDefault="00AF6669" w:rsidP="00AF6669">
            <w:pPr>
              <w:pStyle w:val="af5"/>
              <w:numPr>
                <w:ilvl w:val="0"/>
                <w:numId w:val="18"/>
              </w:numPr>
              <w:autoSpaceDE/>
              <w:autoSpaceDN/>
              <w:spacing w:after="200" w:line="276" w:lineRule="auto"/>
              <w:ind w:left="349"/>
              <w:contextualSpacing/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. 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http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://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pubmed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.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com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Mejdunarodn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sayt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medisinskoy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literatur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.  </w:t>
            </w:r>
          </w:p>
          <w:p w:rsidR="00AF6669" w:rsidRPr="00445018" w:rsidRDefault="00AF6669" w:rsidP="00AF6669">
            <w:pPr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4. 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http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://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emedicine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.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com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Mejdunarodn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sayt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medisinskoy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literatur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.  </w:t>
            </w:r>
          </w:p>
          <w:p w:rsidR="00AF6669" w:rsidRPr="00445018" w:rsidRDefault="00AF6669" w:rsidP="00AF6669">
            <w:pPr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5. 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http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://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medscape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.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com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Mejdunarodn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sayt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medisinskoy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literatur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.  </w:t>
            </w:r>
          </w:p>
          <w:p w:rsidR="00AF6669" w:rsidRPr="00445018" w:rsidRDefault="00AF6669" w:rsidP="00AF6669">
            <w:pPr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6. 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http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://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elibrary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.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ru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Mejdunarodn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sayt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elektronnoy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medisinskoy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</w:p>
          <w:p w:rsidR="00AF6669" w:rsidRPr="00445018" w:rsidRDefault="00445018" w:rsidP="00AF6669">
            <w:pPr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lastRenderedPageBreak/>
              <w:t>literatur</w:t>
            </w:r>
            <w:r w:rsidR="00AF6669"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="00AF6669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.  </w:t>
            </w:r>
          </w:p>
          <w:p w:rsidR="00AF6669" w:rsidRPr="00445018" w:rsidRDefault="00AF6669" w:rsidP="00AF6669">
            <w:pPr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7. 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http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://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uptodate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.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com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Rossiyskiy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sayt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medisinskoy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literatur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. </w:t>
            </w:r>
          </w:p>
          <w:p w:rsidR="00AF6669" w:rsidRPr="00445018" w:rsidRDefault="00AF6669" w:rsidP="00AF6669">
            <w:pPr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8. 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http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://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ecicm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.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</w:rPr>
              <w:t>org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Mejdunarodn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organizasionn</w:t>
            </w:r>
            <w:r w:rsidRPr="00856F74">
              <w:rPr>
                <w:rStyle w:val="28"/>
                <w:rFonts w:eastAsia="Arial Unicode MS"/>
                <w:b w:val="0"/>
                <w:sz w:val="28"/>
                <w:szCs w:val="28"/>
                <w:lang w:val="ru-RU"/>
              </w:rPr>
              <w:t>ы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sayt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medisinskoy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</w:p>
          <w:p w:rsidR="00AF6669" w:rsidRPr="00445018" w:rsidRDefault="00445018" w:rsidP="00AF6669">
            <w:pPr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diskussii</w:t>
            </w:r>
            <w:r w:rsidR="00AF6669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.  </w:t>
            </w:r>
          </w:p>
          <w:p w:rsidR="00AF6669" w:rsidRPr="00445018" w:rsidRDefault="00AF6669" w:rsidP="00AF6669">
            <w:pPr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9. </w:t>
            </w:r>
            <w:hyperlink r:id="rId8" w:history="1">
              <w:r w:rsidRPr="00445018">
                <w:rPr>
                  <w:rStyle w:val="a3"/>
                  <w:b/>
                  <w:sz w:val="28"/>
                  <w:szCs w:val="28"/>
                  <w:lang w:val="en-US"/>
                </w:rPr>
                <w:t>http://cochrein.com</w:t>
              </w:r>
            </w:hyperlink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Glavnaya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sentralnaya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biblioteka</w:t>
            </w:r>
            <w:r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</w:t>
            </w:r>
            <w:r w:rsidR="00445018" w:rsidRPr="00445018">
              <w:rPr>
                <w:rStyle w:val="28"/>
                <w:rFonts w:eastAsia="Arial Unicode MS"/>
                <w:b w:val="0"/>
                <w:sz w:val="28"/>
                <w:szCs w:val="28"/>
              </w:rPr>
              <w:t>Koxreyna</w:t>
            </w:r>
          </w:p>
          <w:p w:rsidR="00AF6669" w:rsidRPr="00445018" w:rsidRDefault="00AF6669" w:rsidP="00AF6669">
            <w:pPr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</w:p>
          <w:p w:rsidR="00AF6669" w:rsidRPr="00445018" w:rsidRDefault="00AF6669" w:rsidP="00AF666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 w:eastAsia="uz-Cyrl-UZ"/>
              </w:rPr>
            </w:pPr>
            <w:r w:rsidRPr="00353D5F">
              <w:rPr>
                <w:rFonts w:ascii="Times New Roman" w:hAnsi="Times New Roman" w:cs="Times New Roman"/>
                <w:b/>
                <w:sz w:val="28"/>
                <w:szCs w:val="28"/>
                <w:lang w:val="uz-Cyrl-UZ" w:eastAsia="uz-Cyrl-UZ"/>
              </w:rPr>
              <w:t>Kafedrada yaratilgan o’quv qo’llanma, elektron darslik va monografiyalar:</w:t>
            </w:r>
          </w:p>
          <w:p w:rsidR="00AF6669" w:rsidRPr="00445018" w:rsidRDefault="00AF6669" w:rsidP="00AF666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 w:eastAsia="uz-Cyrl-UZ"/>
              </w:rPr>
            </w:pPr>
          </w:p>
          <w:p w:rsidR="00AF6669" w:rsidRPr="00A76A82" w:rsidRDefault="00AF6669" w:rsidP="00AF6669">
            <w:pPr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Ambulator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va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stasionar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sharoitlarda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yurak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qon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tomir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tizimining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funksional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diagnostikasi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Artikova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S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G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Valiyeva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Z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S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Isakova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D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Z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, Monografiya, Andijon,2024 y</w:t>
            </w:r>
          </w:p>
          <w:p w:rsidR="00AF6669" w:rsidRPr="00A76A82" w:rsidRDefault="00AF6669" w:rsidP="00AF6669">
            <w:pPr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2.Yurak qon-tomir tizimi kasalliklarini tashxislashning zamonaviy algoritmi: yutuqlar va istiqbollar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Kasimova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N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J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Primkulova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G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N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Yunusova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Z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V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Monografiya, Andijon,2024 y</w:t>
            </w:r>
          </w:p>
          <w:p w:rsidR="00AF6669" w:rsidRDefault="00AF6669" w:rsidP="00AF6669">
            <w:pPr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3. Yurak ishemik kasalligini tashxislash, davolashga zamonaviy yondashuv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Dauletbayev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B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K</w:t>
            </w:r>
            <w:r w:rsidRPr="005B00A4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Monografiya, Andijon,2024 y</w:t>
            </w:r>
          </w:p>
          <w:p w:rsidR="00AF6669" w:rsidRDefault="00AF6669" w:rsidP="00AF6669">
            <w:pPr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4. Metodы issledovaniya serdechnososudistoy sistemы.Kityan S.A., Kasimova N.D., Yunusova Z.V. Elektronnoye uchebnoye posobiye. Andijan. 2020 g.</w:t>
            </w:r>
          </w:p>
          <w:p w:rsidR="00AF6669" w:rsidRDefault="00AF6669" w:rsidP="00AF6669">
            <w:pPr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 w:rsidRPr="004D768A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5.Ayollarda yurak </w:t>
            </w: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qon tomir kasalliklari. Artikova S.G., Monografiya. Andijon. 2023 y.</w:t>
            </w:r>
          </w:p>
          <w:p w:rsidR="00AF6669" w:rsidRDefault="00AF6669" w:rsidP="00AF6669">
            <w:pPr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6.Yurak ishemik kasalligida patomorfologik o’zgarishlar. Artikova S.G., O’quv qo’llanma, Andijon, 2024 y.</w:t>
            </w:r>
          </w:p>
          <w:p w:rsidR="00AF6669" w:rsidRDefault="00AF6669" w:rsidP="00AF6669">
            <w:pPr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7.Yurak qon tomir kasalliklarida gender xususiyatlari. Niyazov Z.M., Monografiya, 2024 y.</w:t>
            </w:r>
          </w:p>
          <w:p w:rsidR="00AF6669" w:rsidRPr="00445018" w:rsidRDefault="00AF6669" w:rsidP="00AF6669">
            <w:pPr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>8.Sovremenn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4450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ye aspekt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4450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diagnostiki, lecheniya i profilaktiki ishemicheskoy bolezni serdsa. Kasimova N.D., Artikova S.G., Yunusova Z.V., Monografiya, Andijan, 2021 g</w:t>
            </w:r>
          </w:p>
          <w:p w:rsidR="00AF6669" w:rsidRPr="00445018" w:rsidRDefault="00AF6669" w:rsidP="00AF6669">
            <w:pPr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450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9.</w:t>
            </w:r>
            <w:r w:rsidRPr="00445018">
              <w:rPr>
                <w:lang w:val="en-US"/>
              </w:rPr>
              <w:t xml:space="preserve"> </w:t>
            </w:r>
            <w:r w:rsidRPr="0044501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Yurak-qon tomir tizimi asosiy sindromlari va ularning xususiyatlari. Dauletbayev B.K., o’quv qo’llanma. Andijon. 2023 y.</w:t>
            </w:r>
          </w:p>
          <w:p w:rsidR="00AF6669" w:rsidRDefault="00AF6669" w:rsidP="00AF6669">
            <w:pPr>
              <w:pStyle w:val="af7"/>
              <w:spacing w:line="276" w:lineRule="auto"/>
              <w:rPr>
                <w:lang w:val="en-US"/>
              </w:rPr>
            </w:pPr>
            <w:r>
              <w:rPr>
                <w:lang w:val="en-US"/>
              </w:rPr>
              <w:t>10. Oshqozon ichak tizimi kasalliklarida asosiy klinik sindromlar. Artikova S.G. O’quv qo’llanma. Andijon, 2022 y</w:t>
            </w:r>
          </w:p>
          <w:p w:rsidR="000F48C2" w:rsidRPr="00040E64" w:rsidRDefault="000F48C2" w:rsidP="00960182">
            <w:pPr>
              <w:pStyle w:val="af7"/>
              <w:spacing w:line="360" w:lineRule="auto"/>
              <w:ind w:left="190"/>
              <w:rPr>
                <w:rStyle w:val="25"/>
                <w:rFonts w:eastAsia="Arial Unicode MS"/>
                <w:sz w:val="28"/>
                <w:szCs w:val="28"/>
                <w:lang w:val="bg-BG"/>
              </w:rPr>
            </w:pPr>
          </w:p>
        </w:tc>
      </w:tr>
      <w:tr w:rsidR="000F48C2" w:rsidRPr="00CE2BC6" w:rsidTr="00B974F2">
        <w:tc>
          <w:tcPr>
            <w:tcW w:w="675" w:type="dxa"/>
          </w:tcPr>
          <w:p w:rsidR="000F48C2" w:rsidRPr="00AF6669" w:rsidRDefault="000F48C2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</w:p>
        </w:tc>
        <w:tc>
          <w:tcPr>
            <w:tcW w:w="9173" w:type="dxa"/>
            <w:gridSpan w:val="5"/>
          </w:tcPr>
          <w:p w:rsidR="000F48C2" w:rsidRPr="00AF6669" w:rsidRDefault="00AF6669" w:rsidP="00AF6669">
            <w:pPr>
              <w:pStyle w:val="af0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</w:pPr>
            <w:r w:rsidRPr="00AF6669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val="uz-Cyrl-UZ"/>
              </w:rPr>
              <w:t xml:space="preserve">Andijon davlat tibbiyot instituti pediatriya fakulteti uchun ichki kasalliklar propedevtikasi kafedrasi tomonidan ishlab chiqilgan va </w:t>
            </w:r>
            <w:r w:rsidRPr="00AF6669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Markaziy uslubiy kengashining 2024 yil  "____" __________ dagi ___ - son qarori bilan </w:t>
            </w:r>
            <w:r w:rsidRPr="00AF6669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val="uz-Cyrl-UZ"/>
              </w:rPr>
              <w:t>tasdiqlangan.</w:t>
            </w:r>
          </w:p>
        </w:tc>
      </w:tr>
      <w:tr w:rsidR="00AF6669" w:rsidRPr="00B917D8" w:rsidTr="00B974F2">
        <w:tc>
          <w:tcPr>
            <w:tcW w:w="675" w:type="dxa"/>
          </w:tcPr>
          <w:p w:rsidR="00AF6669" w:rsidRPr="00AF6669" w:rsidRDefault="00AF6669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</w:p>
        </w:tc>
        <w:tc>
          <w:tcPr>
            <w:tcW w:w="9173" w:type="dxa"/>
            <w:gridSpan w:val="5"/>
          </w:tcPr>
          <w:p w:rsidR="00AF6669" w:rsidRPr="00445018" w:rsidRDefault="00AF6669" w:rsidP="00AE3E2C">
            <w:pPr>
              <w:pStyle w:val="af0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4501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Fan/modul  uchun mas`ullar:</w:t>
            </w:r>
          </w:p>
          <w:p w:rsidR="00AF6669" w:rsidRPr="00C17998" w:rsidRDefault="00AF6669" w:rsidP="00AE3E2C">
            <w:pPr>
              <w:pStyle w:val="af0"/>
              <w:spacing w:line="276" w:lineRule="auto"/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>
              <w:rPr>
                <w:rStyle w:val="28"/>
                <w:rFonts w:eastAsia="Arial Unicode MS"/>
                <w:sz w:val="28"/>
                <w:szCs w:val="28"/>
              </w:rPr>
              <w:t xml:space="preserve">S.G.Artikova </w:t>
            </w:r>
            <w:r w:rsidRPr="00F04C9A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 xml:space="preserve">- </w:t>
            </w:r>
            <w:r w:rsidRPr="00C17998">
              <w:rPr>
                <w:rStyle w:val="28"/>
                <w:rFonts w:eastAsia="Arial Unicode MS"/>
                <w:b w:val="0"/>
                <w:sz w:val="28"/>
                <w:szCs w:val="28"/>
              </w:rPr>
              <w:t>Ichki  kasalliklar  propedevtikasi  kafedrasi mudiri</w:t>
            </w:r>
          </w:p>
          <w:p w:rsidR="00AF6669" w:rsidRPr="00445018" w:rsidRDefault="00AF6669" w:rsidP="00AE3E2C">
            <w:pPr>
              <w:pStyle w:val="af0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Style w:val="28"/>
                <w:rFonts w:eastAsia="Arial Unicode MS"/>
                <w:sz w:val="28"/>
                <w:szCs w:val="28"/>
              </w:rPr>
              <w:lastRenderedPageBreak/>
              <w:t>Z.V.Yunusova</w:t>
            </w:r>
            <w:r w:rsidRPr="00F04C9A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 xml:space="preserve">- </w:t>
            </w:r>
            <w:r w:rsidRPr="00C17998">
              <w:rPr>
                <w:rStyle w:val="28"/>
                <w:rFonts w:eastAsia="Arial Unicode MS"/>
                <w:b w:val="0"/>
                <w:sz w:val="28"/>
                <w:szCs w:val="28"/>
              </w:rPr>
              <w:t>Ichki kasalliklar propedevtikasi kafedrasi katta o’qituvchisi</w:t>
            </w:r>
            <w:r w:rsidRPr="00B6631D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 xml:space="preserve"> </w:t>
            </w:r>
          </w:p>
          <w:p w:rsidR="00AF6669" w:rsidRPr="00445018" w:rsidRDefault="00AF6669" w:rsidP="00AE3E2C">
            <w:pPr>
              <w:pStyle w:val="af0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</w:tr>
      <w:tr w:rsidR="00AF6669" w:rsidRPr="00B917D8" w:rsidTr="00B974F2">
        <w:tc>
          <w:tcPr>
            <w:tcW w:w="675" w:type="dxa"/>
          </w:tcPr>
          <w:p w:rsidR="00AF6669" w:rsidRPr="00AF6669" w:rsidRDefault="00AF6669" w:rsidP="00B917D8">
            <w:pPr>
              <w:pStyle w:val="af0"/>
              <w:tabs>
                <w:tab w:val="left" w:pos="1236"/>
                <w:tab w:val="center" w:pos="4674"/>
              </w:tabs>
              <w:spacing w:line="360" w:lineRule="auto"/>
              <w:rPr>
                <w:rStyle w:val="25"/>
                <w:rFonts w:eastAsia="Arial Unicode MS"/>
                <w:sz w:val="28"/>
                <w:szCs w:val="28"/>
                <w:lang w:val="uz-Cyrl-UZ"/>
              </w:rPr>
            </w:pPr>
          </w:p>
        </w:tc>
        <w:tc>
          <w:tcPr>
            <w:tcW w:w="9173" w:type="dxa"/>
            <w:gridSpan w:val="5"/>
          </w:tcPr>
          <w:p w:rsidR="00AF6669" w:rsidRPr="00B917D8" w:rsidRDefault="00AF6669" w:rsidP="00AE3E2C">
            <w:pPr>
              <w:pStyle w:val="af0"/>
              <w:spacing w:line="276" w:lineRule="auto"/>
              <w:rPr>
                <w:rStyle w:val="28"/>
                <w:rFonts w:eastAsia="Arial Unicode MS"/>
                <w:sz w:val="28"/>
                <w:szCs w:val="28"/>
                <w:lang w:val="uz-Cyrl-UZ"/>
              </w:rPr>
            </w:pPr>
            <w:r w:rsidRPr="00B917D8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>Taqrizchi</w:t>
            </w:r>
            <w:r>
              <w:rPr>
                <w:rStyle w:val="28"/>
                <w:rFonts w:eastAsia="Arial Unicode MS"/>
                <w:sz w:val="28"/>
                <w:szCs w:val="28"/>
                <w:lang w:val="uz-Cyrl-UZ"/>
              </w:rPr>
              <w:t>lar</w:t>
            </w:r>
            <w:r w:rsidRPr="00B917D8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>:</w:t>
            </w:r>
          </w:p>
          <w:p w:rsidR="00AF6669" w:rsidRPr="001024AB" w:rsidRDefault="00AF6669" w:rsidP="00AE3E2C">
            <w:pPr>
              <w:pStyle w:val="af0"/>
              <w:spacing w:line="276" w:lineRule="auto"/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1024AB">
              <w:rPr>
                <w:rStyle w:val="28"/>
                <w:rFonts w:eastAsia="Arial Unicode MS"/>
                <w:sz w:val="28"/>
                <w:szCs w:val="28"/>
                <w:lang w:val="uz-Cyrl-UZ"/>
              </w:rPr>
              <w:t>Z.S. Salohiddinov</w:t>
            </w:r>
            <w:r w:rsidRPr="001024AB">
              <w:rPr>
                <w:rStyle w:val="28"/>
                <w:rFonts w:eastAsia="Arial Unicode MS"/>
                <w:b w:val="0"/>
                <w:sz w:val="28"/>
                <w:szCs w:val="28"/>
                <w:lang w:val="uz-Cyrl-UZ"/>
              </w:rPr>
              <w:t xml:space="preserve">- </w:t>
            </w:r>
            <w:r w:rsidRPr="001024AB">
              <w:rPr>
                <w:rStyle w:val="28"/>
                <w:rFonts w:eastAsia="Arial Unicode MS"/>
                <w:b w:val="0"/>
                <w:sz w:val="28"/>
                <w:szCs w:val="28"/>
              </w:rPr>
              <w:t>UASHT  kafedra mudiri, professor</w:t>
            </w:r>
          </w:p>
          <w:p w:rsidR="00AF6669" w:rsidRDefault="00AF6669" w:rsidP="00AE3E2C">
            <w:pPr>
              <w:pStyle w:val="af0"/>
              <w:spacing w:line="276" w:lineRule="auto"/>
              <w:rPr>
                <w:rStyle w:val="28"/>
                <w:rFonts w:eastAsia="Arial Unicode MS"/>
                <w:b w:val="0"/>
                <w:sz w:val="28"/>
                <w:szCs w:val="28"/>
              </w:rPr>
            </w:pPr>
            <w:r w:rsidRPr="001024AB">
              <w:rPr>
                <w:rStyle w:val="28"/>
                <w:rFonts w:eastAsia="Arial Unicode MS"/>
                <w:sz w:val="28"/>
                <w:szCs w:val="28"/>
              </w:rPr>
              <w:t>Z.M.Niyazov</w:t>
            </w:r>
            <w:r w:rsidRPr="001024AB">
              <w:rPr>
                <w:rStyle w:val="28"/>
                <w:rFonts w:eastAsia="Arial Unicode MS"/>
                <w:b w:val="0"/>
                <w:sz w:val="28"/>
                <w:szCs w:val="28"/>
              </w:rPr>
              <w:t xml:space="preserve"> – pediatriya fakulteti uchun ichki kasalliklar propedevtikasi kafedrasi dosenti, t.f.n.</w:t>
            </w:r>
          </w:p>
          <w:p w:rsidR="00AF6669" w:rsidRPr="007C7941" w:rsidRDefault="00AF6669" w:rsidP="00AE3E2C">
            <w:pPr>
              <w:pStyle w:val="af0"/>
              <w:spacing w:line="276" w:lineRule="auto"/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</w:pPr>
          </w:p>
        </w:tc>
      </w:tr>
    </w:tbl>
    <w:p w:rsidR="00CC3CED" w:rsidRDefault="00CC3CE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CC3CED" w:rsidRPr="000A0349" w:rsidRDefault="00CC3CE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C201A" w:rsidRPr="000A0349" w:rsidRDefault="004C201A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C201A" w:rsidRDefault="004C201A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CE2BC6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  <w:r>
        <w:rPr>
          <w:rStyle w:val="25"/>
          <w:rFonts w:eastAsia="Arial Unicode MS"/>
          <w:sz w:val="28"/>
          <w:szCs w:val="28"/>
          <w:lang w:val="uz-Cyrl-UZ"/>
        </w:rPr>
        <w:t>.</w:t>
      </w: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CE2BC6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  <w:r>
        <w:rPr>
          <w:rStyle w:val="25"/>
          <w:rFonts w:eastAsia="Arial Unicode MS"/>
          <w:sz w:val="28"/>
          <w:szCs w:val="28"/>
          <w:lang w:val="uz-Cyrl-UZ"/>
        </w:rPr>
        <w:t>.</w:t>
      </w: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p w:rsidR="00467B2D" w:rsidRPr="000A0349" w:rsidRDefault="00467B2D" w:rsidP="00CC3CED">
      <w:pPr>
        <w:pStyle w:val="af0"/>
        <w:tabs>
          <w:tab w:val="left" w:pos="1236"/>
          <w:tab w:val="center" w:pos="4674"/>
        </w:tabs>
        <w:rPr>
          <w:rStyle w:val="25"/>
          <w:rFonts w:eastAsia="Arial Unicode MS"/>
          <w:sz w:val="28"/>
          <w:szCs w:val="28"/>
          <w:lang w:val="uz-Cyrl-UZ"/>
        </w:rPr>
      </w:pPr>
    </w:p>
    <w:sectPr w:rsidR="00467B2D" w:rsidRPr="000A0349" w:rsidSect="00CC3CED">
      <w:footerReference w:type="default" r:id="rId9"/>
      <w:pgSz w:w="11900" w:h="16840"/>
      <w:pgMar w:top="1134" w:right="1134" w:bottom="1418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1862" w:rsidRDefault="00AB1862">
      <w:r>
        <w:separator/>
      </w:r>
    </w:p>
  </w:endnote>
  <w:endnote w:type="continuationSeparator" w:id="1">
    <w:p w:rsidR="00AB1862" w:rsidRDefault="00AB18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4512" w:rsidRDefault="00ED4512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1862" w:rsidRDefault="00AB1862"/>
  </w:footnote>
  <w:footnote w:type="continuationSeparator" w:id="1">
    <w:p w:rsidR="00AB1862" w:rsidRDefault="00AB1862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50BA9"/>
    <w:multiLevelType w:val="multilevel"/>
    <w:tmpl w:val="BE80AAA4"/>
    <w:lvl w:ilvl="0">
      <w:start w:val="1"/>
      <w:numFmt w:val="decimal"/>
      <w:lvlText w:val="%1."/>
      <w:lvlJc w:val="left"/>
      <w:pPr>
        <w:ind w:left="885" w:hanging="42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bg-BG" w:eastAsia="en-US" w:bidi="ar-SA"/>
      </w:rPr>
    </w:lvl>
    <w:lvl w:ilvl="1">
      <w:start w:val="5"/>
      <w:numFmt w:val="decimal"/>
      <w:lvlText w:val="%2."/>
      <w:lvlJc w:val="left"/>
      <w:pPr>
        <w:ind w:left="1086" w:hanging="281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bg-BG" w:eastAsia="en-US" w:bidi="ar-SA"/>
      </w:rPr>
    </w:lvl>
    <w:lvl w:ilvl="2">
      <w:start w:val="1"/>
      <w:numFmt w:val="decimal"/>
      <w:lvlText w:val="%2.%3."/>
      <w:lvlJc w:val="left"/>
      <w:pPr>
        <w:ind w:left="4351" w:hanging="492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bg-BG" w:eastAsia="en-US" w:bidi="ar-SA"/>
      </w:rPr>
    </w:lvl>
    <w:lvl w:ilvl="3">
      <w:numFmt w:val="bullet"/>
      <w:lvlText w:val="•"/>
      <w:lvlJc w:val="left"/>
      <w:pPr>
        <w:ind w:left="5071" w:hanging="492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5787" w:hanging="492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6503" w:hanging="492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7219" w:hanging="492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7935" w:hanging="492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8650" w:hanging="492"/>
      </w:pPr>
      <w:rPr>
        <w:rFonts w:hint="default"/>
        <w:lang w:val="bg-BG" w:eastAsia="en-US" w:bidi="ar-SA"/>
      </w:rPr>
    </w:lvl>
  </w:abstractNum>
  <w:abstractNum w:abstractNumId="1">
    <w:nsid w:val="05343E2D"/>
    <w:multiLevelType w:val="hybridMultilevel"/>
    <w:tmpl w:val="9B686536"/>
    <w:lvl w:ilvl="0" w:tplc="0FD4A98A">
      <w:start w:val="1"/>
      <w:numFmt w:val="upperRoman"/>
      <w:lvlText w:val="%1."/>
      <w:lvlJc w:val="left"/>
      <w:pPr>
        <w:ind w:left="110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5" w:hanging="360"/>
      </w:pPr>
    </w:lvl>
    <w:lvl w:ilvl="2" w:tplc="0419001B" w:tentative="1">
      <w:start w:val="1"/>
      <w:numFmt w:val="lowerRoman"/>
      <w:lvlText w:val="%3."/>
      <w:lvlJc w:val="right"/>
      <w:pPr>
        <w:ind w:left="2185" w:hanging="180"/>
      </w:pPr>
    </w:lvl>
    <w:lvl w:ilvl="3" w:tplc="0419000F" w:tentative="1">
      <w:start w:val="1"/>
      <w:numFmt w:val="decimal"/>
      <w:lvlText w:val="%4."/>
      <w:lvlJc w:val="left"/>
      <w:pPr>
        <w:ind w:left="2905" w:hanging="360"/>
      </w:pPr>
    </w:lvl>
    <w:lvl w:ilvl="4" w:tplc="04190019" w:tentative="1">
      <w:start w:val="1"/>
      <w:numFmt w:val="lowerLetter"/>
      <w:lvlText w:val="%5."/>
      <w:lvlJc w:val="left"/>
      <w:pPr>
        <w:ind w:left="3625" w:hanging="360"/>
      </w:pPr>
    </w:lvl>
    <w:lvl w:ilvl="5" w:tplc="0419001B" w:tentative="1">
      <w:start w:val="1"/>
      <w:numFmt w:val="lowerRoman"/>
      <w:lvlText w:val="%6."/>
      <w:lvlJc w:val="right"/>
      <w:pPr>
        <w:ind w:left="4345" w:hanging="180"/>
      </w:pPr>
    </w:lvl>
    <w:lvl w:ilvl="6" w:tplc="0419000F" w:tentative="1">
      <w:start w:val="1"/>
      <w:numFmt w:val="decimal"/>
      <w:lvlText w:val="%7."/>
      <w:lvlJc w:val="left"/>
      <w:pPr>
        <w:ind w:left="5065" w:hanging="360"/>
      </w:pPr>
    </w:lvl>
    <w:lvl w:ilvl="7" w:tplc="04190019" w:tentative="1">
      <w:start w:val="1"/>
      <w:numFmt w:val="lowerLetter"/>
      <w:lvlText w:val="%8."/>
      <w:lvlJc w:val="left"/>
      <w:pPr>
        <w:ind w:left="5785" w:hanging="360"/>
      </w:pPr>
    </w:lvl>
    <w:lvl w:ilvl="8" w:tplc="0419001B" w:tentative="1">
      <w:start w:val="1"/>
      <w:numFmt w:val="lowerRoman"/>
      <w:lvlText w:val="%9."/>
      <w:lvlJc w:val="right"/>
      <w:pPr>
        <w:ind w:left="6505" w:hanging="180"/>
      </w:pPr>
    </w:lvl>
  </w:abstractNum>
  <w:abstractNum w:abstractNumId="2">
    <w:nsid w:val="0A46588A"/>
    <w:multiLevelType w:val="hybridMultilevel"/>
    <w:tmpl w:val="D704749C"/>
    <w:lvl w:ilvl="0" w:tplc="0F00F81A">
      <w:start w:val="1"/>
      <w:numFmt w:val="decimal"/>
      <w:lvlText w:val="%1."/>
      <w:lvlJc w:val="left"/>
      <w:pPr>
        <w:ind w:left="689" w:hanging="42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bg-BG" w:eastAsia="en-US" w:bidi="ar-SA"/>
      </w:rPr>
    </w:lvl>
    <w:lvl w:ilvl="1" w:tplc="9D6CC210">
      <w:numFmt w:val="bullet"/>
      <w:lvlText w:val="•"/>
      <w:lvlJc w:val="left"/>
      <w:pPr>
        <w:ind w:left="1600" w:hanging="428"/>
      </w:pPr>
      <w:rPr>
        <w:rFonts w:hint="default"/>
        <w:lang w:val="bg-BG" w:eastAsia="en-US" w:bidi="ar-SA"/>
      </w:rPr>
    </w:lvl>
    <w:lvl w:ilvl="2" w:tplc="78F6DCC8">
      <w:numFmt w:val="bullet"/>
      <w:lvlText w:val="•"/>
      <w:lvlJc w:val="left"/>
      <w:pPr>
        <w:ind w:left="2521" w:hanging="428"/>
      </w:pPr>
      <w:rPr>
        <w:rFonts w:hint="default"/>
        <w:lang w:val="bg-BG" w:eastAsia="en-US" w:bidi="ar-SA"/>
      </w:rPr>
    </w:lvl>
    <w:lvl w:ilvl="3" w:tplc="9DEE1DB2">
      <w:numFmt w:val="bullet"/>
      <w:lvlText w:val="•"/>
      <w:lvlJc w:val="left"/>
      <w:pPr>
        <w:ind w:left="3441" w:hanging="428"/>
      </w:pPr>
      <w:rPr>
        <w:rFonts w:hint="default"/>
        <w:lang w:val="bg-BG" w:eastAsia="en-US" w:bidi="ar-SA"/>
      </w:rPr>
    </w:lvl>
    <w:lvl w:ilvl="4" w:tplc="C07A95E8">
      <w:numFmt w:val="bullet"/>
      <w:lvlText w:val="•"/>
      <w:lvlJc w:val="left"/>
      <w:pPr>
        <w:ind w:left="4362" w:hanging="428"/>
      </w:pPr>
      <w:rPr>
        <w:rFonts w:hint="default"/>
        <w:lang w:val="bg-BG" w:eastAsia="en-US" w:bidi="ar-SA"/>
      </w:rPr>
    </w:lvl>
    <w:lvl w:ilvl="5" w:tplc="7F4E7654">
      <w:numFmt w:val="bullet"/>
      <w:lvlText w:val="•"/>
      <w:lvlJc w:val="left"/>
      <w:pPr>
        <w:ind w:left="5283" w:hanging="428"/>
      </w:pPr>
      <w:rPr>
        <w:rFonts w:hint="default"/>
        <w:lang w:val="bg-BG" w:eastAsia="en-US" w:bidi="ar-SA"/>
      </w:rPr>
    </w:lvl>
    <w:lvl w:ilvl="6" w:tplc="FBCA1322">
      <w:numFmt w:val="bullet"/>
      <w:lvlText w:val="•"/>
      <w:lvlJc w:val="left"/>
      <w:pPr>
        <w:ind w:left="6203" w:hanging="428"/>
      </w:pPr>
      <w:rPr>
        <w:rFonts w:hint="default"/>
        <w:lang w:val="bg-BG" w:eastAsia="en-US" w:bidi="ar-SA"/>
      </w:rPr>
    </w:lvl>
    <w:lvl w:ilvl="7" w:tplc="4BE2852A">
      <w:numFmt w:val="bullet"/>
      <w:lvlText w:val="•"/>
      <w:lvlJc w:val="left"/>
      <w:pPr>
        <w:ind w:left="7124" w:hanging="428"/>
      </w:pPr>
      <w:rPr>
        <w:rFonts w:hint="default"/>
        <w:lang w:val="bg-BG" w:eastAsia="en-US" w:bidi="ar-SA"/>
      </w:rPr>
    </w:lvl>
    <w:lvl w:ilvl="8" w:tplc="17E4F05E">
      <w:numFmt w:val="bullet"/>
      <w:lvlText w:val="•"/>
      <w:lvlJc w:val="left"/>
      <w:pPr>
        <w:ind w:left="8045" w:hanging="428"/>
      </w:pPr>
      <w:rPr>
        <w:rFonts w:hint="default"/>
        <w:lang w:val="bg-BG" w:eastAsia="en-US" w:bidi="ar-SA"/>
      </w:rPr>
    </w:lvl>
  </w:abstractNum>
  <w:abstractNum w:abstractNumId="3">
    <w:nsid w:val="108C0F50"/>
    <w:multiLevelType w:val="hybridMultilevel"/>
    <w:tmpl w:val="8AC2C5C6"/>
    <w:lvl w:ilvl="0" w:tplc="9B300A4C">
      <w:start w:val="12"/>
      <w:numFmt w:val="decimal"/>
      <w:lvlText w:val="%1."/>
      <w:lvlJc w:val="left"/>
      <w:pPr>
        <w:ind w:left="637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42" w:hanging="360"/>
      </w:pPr>
    </w:lvl>
    <w:lvl w:ilvl="2" w:tplc="0419001B" w:tentative="1">
      <w:start w:val="1"/>
      <w:numFmt w:val="lowerRoman"/>
      <w:lvlText w:val="%3."/>
      <w:lvlJc w:val="right"/>
      <w:pPr>
        <w:ind w:left="2062" w:hanging="180"/>
      </w:pPr>
    </w:lvl>
    <w:lvl w:ilvl="3" w:tplc="0419000F" w:tentative="1">
      <w:start w:val="1"/>
      <w:numFmt w:val="decimal"/>
      <w:lvlText w:val="%4."/>
      <w:lvlJc w:val="left"/>
      <w:pPr>
        <w:ind w:left="2782" w:hanging="360"/>
      </w:pPr>
    </w:lvl>
    <w:lvl w:ilvl="4" w:tplc="04190019" w:tentative="1">
      <w:start w:val="1"/>
      <w:numFmt w:val="lowerLetter"/>
      <w:lvlText w:val="%5."/>
      <w:lvlJc w:val="left"/>
      <w:pPr>
        <w:ind w:left="3502" w:hanging="360"/>
      </w:pPr>
    </w:lvl>
    <w:lvl w:ilvl="5" w:tplc="0419001B" w:tentative="1">
      <w:start w:val="1"/>
      <w:numFmt w:val="lowerRoman"/>
      <w:lvlText w:val="%6."/>
      <w:lvlJc w:val="right"/>
      <w:pPr>
        <w:ind w:left="4222" w:hanging="180"/>
      </w:pPr>
    </w:lvl>
    <w:lvl w:ilvl="6" w:tplc="0419000F" w:tentative="1">
      <w:start w:val="1"/>
      <w:numFmt w:val="decimal"/>
      <w:lvlText w:val="%7."/>
      <w:lvlJc w:val="left"/>
      <w:pPr>
        <w:ind w:left="4942" w:hanging="360"/>
      </w:pPr>
    </w:lvl>
    <w:lvl w:ilvl="7" w:tplc="04190019" w:tentative="1">
      <w:start w:val="1"/>
      <w:numFmt w:val="lowerLetter"/>
      <w:lvlText w:val="%8."/>
      <w:lvlJc w:val="left"/>
      <w:pPr>
        <w:ind w:left="5662" w:hanging="360"/>
      </w:pPr>
    </w:lvl>
    <w:lvl w:ilvl="8" w:tplc="0419001B" w:tentative="1">
      <w:start w:val="1"/>
      <w:numFmt w:val="lowerRoman"/>
      <w:lvlText w:val="%9."/>
      <w:lvlJc w:val="right"/>
      <w:pPr>
        <w:ind w:left="6382" w:hanging="180"/>
      </w:pPr>
    </w:lvl>
  </w:abstractNum>
  <w:abstractNum w:abstractNumId="4">
    <w:nsid w:val="1BAF3307"/>
    <w:multiLevelType w:val="hybridMultilevel"/>
    <w:tmpl w:val="2BA4A0EA"/>
    <w:lvl w:ilvl="0" w:tplc="23E6BBD4">
      <w:start w:val="9"/>
      <w:numFmt w:val="decimal"/>
      <w:lvlText w:val="%1"/>
      <w:lvlJc w:val="left"/>
      <w:pPr>
        <w:ind w:left="74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65" w:hanging="360"/>
      </w:pPr>
    </w:lvl>
    <w:lvl w:ilvl="2" w:tplc="0419001B" w:tentative="1">
      <w:start w:val="1"/>
      <w:numFmt w:val="lowerRoman"/>
      <w:lvlText w:val="%3."/>
      <w:lvlJc w:val="right"/>
      <w:pPr>
        <w:ind w:left="2185" w:hanging="180"/>
      </w:pPr>
    </w:lvl>
    <w:lvl w:ilvl="3" w:tplc="0419000F" w:tentative="1">
      <w:start w:val="1"/>
      <w:numFmt w:val="decimal"/>
      <w:lvlText w:val="%4."/>
      <w:lvlJc w:val="left"/>
      <w:pPr>
        <w:ind w:left="2905" w:hanging="360"/>
      </w:pPr>
    </w:lvl>
    <w:lvl w:ilvl="4" w:tplc="04190019" w:tentative="1">
      <w:start w:val="1"/>
      <w:numFmt w:val="lowerLetter"/>
      <w:lvlText w:val="%5."/>
      <w:lvlJc w:val="left"/>
      <w:pPr>
        <w:ind w:left="3625" w:hanging="360"/>
      </w:pPr>
    </w:lvl>
    <w:lvl w:ilvl="5" w:tplc="0419001B" w:tentative="1">
      <w:start w:val="1"/>
      <w:numFmt w:val="lowerRoman"/>
      <w:lvlText w:val="%6."/>
      <w:lvlJc w:val="right"/>
      <w:pPr>
        <w:ind w:left="4345" w:hanging="180"/>
      </w:pPr>
    </w:lvl>
    <w:lvl w:ilvl="6" w:tplc="0419000F" w:tentative="1">
      <w:start w:val="1"/>
      <w:numFmt w:val="decimal"/>
      <w:lvlText w:val="%7."/>
      <w:lvlJc w:val="left"/>
      <w:pPr>
        <w:ind w:left="5065" w:hanging="360"/>
      </w:pPr>
    </w:lvl>
    <w:lvl w:ilvl="7" w:tplc="04190019" w:tentative="1">
      <w:start w:val="1"/>
      <w:numFmt w:val="lowerLetter"/>
      <w:lvlText w:val="%8."/>
      <w:lvlJc w:val="left"/>
      <w:pPr>
        <w:ind w:left="5785" w:hanging="360"/>
      </w:pPr>
    </w:lvl>
    <w:lvl w:ilvl="8" w:tplc="0419001B" w:tentative="1">
      <w:start w:val="1"/>
      <w:numFmt w:val="lowerRoman"/>
      <w:lvlText w:val="%9."/>
      <w:lvlJc w:val="right"/>
      <w:pPr>
        <w:ind w:left="6505" w:hanging="180"/>
      </w:pPr>
    </w:lvl>
  </w:abstractNum>
  <w:abstractNum w:abstractNumId="5">
    <w:nsid w:val="21352EB8"/>
    <w:multiLevelType w:val="hybridMultilevel"/>
    <w:tmpl w:val="546C252E"/>
    <w:lvl w:ilvl="0" w:tplc="D14E4A60">
      <w:start w:val="7"/>
      <w:numFmt w:val="decimal"/>
      <w:lvlText w:val="%1"/>
      <w:lvlJc w:val="left"/>
      <w:pPr>
        <w:ind w:left="385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105" w:hanging="360"/>
      </w:pPr>
    </w:lvl>
    <w:lvl w:ilvl="2" w:tplc="0419001B" w:tentative="1">
      <w:start w:val="1"/>
      <w:numFmt w:val="lowerRoman"/>
      <w:lvlText w:val="%3."/>
      <w:lvlJc w:val="right"/>
      <w:pPr>
        <w:ind w:left="1825" w:hanging="180"/>
      </w:pPr>
    </w:lvl>
    <w:lvl w:ilvl="3" w:tplc="0419000F" w:tentative="1">
      <w:start w:val="1"/>
      <w:numFmt w:val="decimal"/>
      <w:lvlText w:val="%4."/>
      <w:lvlJc w:val="left"/>
      <w:pPr>
        <w:ind w:left="2545" w:hanging="360"/>
      </w:pPr>
    </w:lvl>
    <w:lvl w:ilvl="4" w:tplc="04190019" w:tentative="1">
      <w:start w:val="1"/>
      <w:numFmt w:val="lowerLetter"/>
      <w:lvlText w:val="%5."/>
      <w:lvlJc w:val="left"/>
      <w:pPr>
        <w:ind w:left="3265" w:hanging="360"/>
      </w:pPr>
    </w:lvl>
    <w:lvl w:ilvl="5" w:tplc="0419001B" w:tentative="1">
      <w:start w:val="1"/>
      <w:numFmt w:val="lowerRoman"/>
      <w:lvlText w:val="%6."/>
      <w:lvlJc w:val="right"/>
      <w:pPr>
        <w:ind w:left="3985" w:hanging="180"/>
      </w:pPr>
    </w:lvl>
    <w:lvl w:ilvl="6" w:tplc="0419000F" w:tentative="1">
      <w:start w:val="1"/>
      <w:numFmt w:val="decimal"/>
      <w:lvlText w:val="%7."/>
      <w:lvlJc w:val="left"/>
      <w:pPr>
        <w:ind w:left="4705" w:hanging="360"/>
      </w:pPr>
    </w:lvl>
    <w:lvl w:ilvl="7" w:tplc="04190019" w:tentative="1">
      <w:start w:val="1"/>
      <w:numFmt w:val="lowerLetter"/>
      <w:lvlText w:val="%8."/>
      <w:lvlJc w:val="left"/>
      <w:pPr>
        <w:ind w:left="5425" w:hanging="360"/>
      </w:pPr>
    </w:lvl>
    <w:lvl w:ilvl="8" w:tplc="0419001B" w:tentative="1">
      <w:start w:val="1"/>
      <w:numFmt w:val="lowerRoman"/>
      <w:lvlText w:val="%9."/>
      <w:lvlJc w:val="right"/>
      <w:pPr>
        <w:ind w:left="6145" w:hanging="180"/>
      </w:pPr>
    </w:lvl>
  </w:abstractNum>
  <w:abstractNum w:abstractNumId="6">
    <w:nsid w:val="23263330"/>
    <w:multiLevelType w:val="hybridMultilevel"/>
    <w:tmpl w:val="4858C254"/>
    <w:lvl w:ilvl="0" w:tplc="C14C36A0">
      <w:start w:val="5"/>
      <w:numFmt w:val="bullet"/>
      <w:lvlText w:val=""/>
      <w:lvlJc w:val="left"/>
      <w:pPr>
        <w:ind w:left="720" w:hanging="360"/>
      </w:pPr>
      <w:rPr>
        <w:rFonts w:ascii="Wingdings" w:eastAsia="SimSu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5047BC"/>
    <w:multiLevelType w:val="hybridMultilevel"/>
    <w:tmpl w:val="ECD2B9FE"/>
    <w:lvl w:ilvl="0" w:tplc="D10E9D92">
      <w:start w:val="4"/>
      <w:numFmt w:val="decimal"/>
      <w:lvlText w:val="%1"/>
      <w:lvlJc w:val="left"/>
      <w:pPr>
        <w:ind w:left="144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E610674"/>
    <w:multiLevelType w:val="hybridMultilevel"/>
    <w:tmpl w:val="92F8A568"/>
    <w:lvl w:ilvl="0" w:tplc="04C8A6BE">
      <w:start w:val="1"/>
      <w:numFmt w:val="decimal"/>
      <w:lvlText w:val="%1."/>
      <w:lvlJc w:val="left"/>
      <w:pPr>
        <w:ind w:left="545" w:hanging="284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bg-BG" w:eastAsia="en-US" w:bidi="ar-SA"/>
      </w:rPr>
    </w:lvl>
    <w:lvl w:ilvl="1" w:tplc="31EEC3FC">
      <w:numFmt w:val="bullet"/>
      <w:lvlText w:val="•"/>
      <w:lvlJc w:val="left"/>
      <w:pPr>
        <w:ind w:left="1474" w:hanging="284"/>
      </w:pPr>
      <w:rPr>
        <w:rFonts w:hint="default"/>
        <w:lang w:val="bg-BG" w:eastAsia="en-US" w:bidi="ar-SA"/>
      </w:rPr>
    </w:lvl>
    <w:lvl w:ilvl="2" w:tplc="3F9247B4">
      <w:numFmt w:val="bullet"/>
      <w:lvlText w:val="•"/>
      <w:lvlJc w:val="left"/>
      <w:pPr>
        <w:ind w:left="2409" w:hanging="284"/>
      </w:pPr>
      <w:rPr>
        <w:rFonts w:hint="default"/>
        <w:lang w:val="bg-BG" w:eastAsia="en-US" w:bidi="ar-SA"/>
      </w:rPr>
    </w:lvl>
    <w:lvl w:ilvl="3" w:tplc="1264EDCE">
      <w:numFmt w:val="bullet"/>
      <w:lvlText w:val="•"/>
      <w:lvlJc w:val="left"/>
      <w:pPr>
        <w:ind w:left="3343" w:hanging="284"/>
      </w:pPr>
      <w:rPr>
        <w:rFonts w:hint="default"/>
        <w:lang w:val="bg-BG" w:eastAsia="en-US" w:bidi="ar-SA"/>
      </w:rPr>
    </w:lvl>
    <w:lvl w:ilvl="4" w:tplc="A5683A4E">
      <w:numFmt w:val="bullet"/>
      <w:lvlText w:val="•"/>
      <w:lvlJc w:val="left"/>
      <w:pPr>
        <w:ind w:left="4278" w:hanging="284"/>
      </w:pPr>
      <w:rPr>
        <w:rFonts w:hint="default"/>
        <w:lang w:val="bg-BG" w:eastAsia="en-US" w:bidi="ar-SA"/>
      </w:rPr>
    </w:lvl>
    <w:lvl w:ilvl="5" w:tplc="1E8AD3F8">
      <w:numFmt w:val="bullet"/>
      <w:lvlText w:val="•"/>
      <w:lvlJc w:val="left"/>
      <w:pPr>
        <w:ind w:left="5213" w:hanging="284"/>
      </w:pPr>
      <w:rPr>
        <w:rFonts w:hint="default"/>
        <w:lang w:val="bg-BG" w:eastAsia="en-US" w:bidi="ar-SA"/>
      </w:rPr>
    </w:lvl>
    <w:lvl w:ilvl="6" w:tplc="479CA0F4">
      <w:numFmt w:val="bullet"/>
      <w:lvlText w:val="•"/>
      <w:lvlJc w:val="left"/>
      <w:pPr>
        <w:ind w:left="6147" w:hanging="284"/>
      </w:pPr>
      <w:rPr>
        <w:rFonts w:hint="default"/>
        <w:lang w:val="bg-BG" w:eastAsia="en-US" w:bidi="ar-SA"/>
      </w:rPr>
    </w:lvl>
    <w:lvl w:ilvl="7" w:tplc="458090FE">
      <w:numFmt w:val="bullet"/>
      <w:lvlText w:val="•"/>
      <w:lvlJc w:val="left"/>
      <w:pPr>
        <w:ind w:left="7082" w:hanging="284"/>
      </w:pPr>
      <w:rPr>
        <w:rFonts w:hint="default"/>
        <w:lang w:val="bg-BG" w:eastAsia="en-US" w:bidi="ar-SA"/>
      </w:rPr>
    </w:lvl>
    <w:lvl w:ilvl="8" w:tplc="E4F647C6">
      <w:numFmt w:val="bullet"/>
      <w:lvlText w:val="•"/>
      <w:lvlJc w:val="left"/>
      <w:pPr>
        <w:ind w:left="8017" w:hanging="284"/>
      </w:pPr>
      <w:rPr>
        <w:rFonts w:hint="default"/>
        <w:lang w:val="bg-BG" w:eastAsia="en-US" w:bidi="ar-SA"/>
      </w:rPr>
    </w:lvl>
  </w:abstractNum>
  <w:abstractNum w:abstractNumId="9">
    <w:nsid w:val="336570C7"/>
    <w:multiLevelType w:val="hybridMultilevel"/>
    <w:tmpl w:val="B6FA24CE"/>
    <w:lvl w:ilvl="0" w:tplc="6AAEF61A">
      <w:start w:val="1"/>
      <w:numFmt w:val="decimal"/>
      <w:lvlText w:val="%1-"/>
      <w:lvlJc w:val="left"/>
      <w:pPr>
        <w:ind w:left="262" w:hanging="237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6"/>
        <w:szCs w:val="26"/>
        <w:lang w:val="bg-BG" w:eastAsia="en-US" w:bidi="ar-SA"/>
      </w:rPr>
    </w:lvl>
    <w:lvl w:ilvl="1" w:tplc="C826F508">
      <w:numFmt w:val="bullet"/>
      <w:lvlText w:val="•"/>
      <w:lvlJc w:val="left"/>
      <w:pPr>
        <w:ind w:left="1222" w:hanging="237"/>
      </w:pPr>
      <w:rPr>
        <w:rFonts w:hint="default"/>
        <w:lang w:val="bg-BG" w:eastAsia="en-US" w:bidi="ar-SA"/>
      </w:rPr>
    </w:lvl>
    <w:lvl w:ilvl="2" w:tplc="DB1673BA">
      <w:numFmt w:val="bullet"/>
      <w:lvlText w:val="•"/>
      <w:lvlJc w:val="left"/>
      <w:pPr>
        <w:ind w:left="2185" w:hanging="237"/>
      </w:pPr>
      <w:rPr>
        <w:rFonts w:hint="default"/>
        <w:lang w:val="bg-BG" w:eastAsia="en-US" w:bidi="ar-SA"/>
      </w:rPr>
    </w:lvl>
    <w:lvl w:ilvl="3" w:tplc="003AF08E">
      <w:numFmt w:val="bullet"/>
      <w:lvlText w:val="•"/>
      <w:lvlJc w:val="left"/>
      <w:pPr>
        <w:ind w:left="3147" w:hanging="237"/>
      </w:pPr>
      <w:rPr>
        <w:rFonts w:hint="default"/>
        <w:lang w:val="bg-BG" w:eastAsia="en-US" w:bidi="ar-SA"/>
      </w:rPr>
    </w:lvl>
    <w:lvl w:ilvl="4" w:tplc="3F38A726">
      <w:numFmt w:val="bullet"/>
      <w:lvlText w:val="•"/>
      <w:lvlJc w:val="left"/>
      <w:pPr>
        <w:ind w:left="4110" w:hanging="237"/>
      </w:pPr>
      <w:rPr>
        <w:rFonts w:hint="default"/>
        <w:lang w:val="bg-BG" w:eastAsia="en-US" w:bidi="ar-SA"/>
      </w:rPr>
    </w:lvl>
    <w:lvl w:ilvl="5" w:tplc="EA648394">
      <w:numFmt w:val="bullet"/>
      <w:lvlText w:val="•"/>
      <w:lvlJc w:val="left"/>
      <w:pPr>
        <w:ind w:left="5073" w:hanging="237"/>
      </w:pPr>
      <w:rPr>
        <w:rFonts w:hint="default"/>
        <w:lang w:val="bg-BG" w:eastAsia="en-US" w:bidi="ar-SA"/>
      </w:rPr>
    </w:lvl>
    <w:lvl w:ilvl="6" w:tplc="6ED8ACC0">
      <w:numFmt w:val="bullet"/>
      <w:lvlText w:val="•"/>
      <w:lvlJc w:val="left"/>
      <w:pPr>
        <w:ind w:left="6035" w:hanging="237"/>
      </w:pPr>
      <w:rPr>
        <w:rFonts w:hint="default"/>
        <w:lang w:val="bg-BG" w:eastAsia="en-US" w:bidi="ar-SA"/>
      </w:rPr>
    </w:lvl>
    <w:lvl w:ilvl="7" w:tplc="E6946646">
      <w:numFmt w:val="bullet"/>
      <w:lvlText w:val="•"/>
      <w:lvlJc w:val="left"/>
      <w:pPr>
        <w:ind w:left="6998" w:hanging="237"/>
      </w:pPr>
      <w:rPr>
        <w:rFonts w:hint="default"/>
        <w:lang w:val="bg-BG" w:eastAsia="en-US" w:bidi="ar-SA"/>
      </w:rPr>
    </w:lvl>
    <w:lvl w:ilvl="8" w:tplc="1E8E8F08">
      <w:numFmt w:val="bullet"/>
      <w:lvlText w:val="•"/>
      <w:lvlJc w:val="left"/>
      <w:pPr>
        <w:ind w:left="7961" w:hanging="237"/>
      </w:pPr>
      <w:rPr>
        <w:rFonts w:hint="default"/>
        <w:lang w:val="bg-BG" w:eastAsia="en-US" w:bidi="ar-SA"/>
      </w:rPr>
    </w:lvl>
  </w:abstractNum>
  <w:abstractNum w:abstractNumId="10">
    <w:nsid w:val="446B7A53"/>
    <w:multiLevelType w:val="hybridMultilevel"/>
    <w:tmpl w:val="A6F6D07C"/>
    <w:lvl w:ilvl="0" w:tplc="70E0A40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EC71C4"/>
    <w:multiLevelType w:val="hybridMultilevel"/>
    <w:tmpl w:val="46C0BB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8D6828"/>
    <w:multiLevelType w:val="hybridMultilevel"/>
    <w:tmpl w:val="19B81D84"/>
    <w:lvl w:ilvl="0" w:tplc="E9A02C98">
      <w:start w:val="1"/>
      <w:numFmt w:val="decimal"/>
      <w:lvlText w:val="%1"/>
      <w:lvlJc w:val="left"/>
      <w:pPr>
        <w:ind w:left="7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5" w:hanging="360"/>
      </w:pPr>
    </w:lvl>
    <w:lvl w:ilvl="2" w:tplc="0419001B" w:tentative="1">
      <w:start w:val="1"/>
      <w:numFmt w:val="lowerRoman"/>
      <w:lvlText w:val="%3."/>
      <w:lvlJc w:val="right"/>
      <w:pPr>
        <w:ind w:left="2185" w:hanging="180"/>
      </w:pPr>
    </w:lvl>
    <w:lvl w:ilvl="3" w:tplc="0419000F" w:tentative="1">
      <w:start w:val="1"/>
      <w:numFmt w:val="decimal"/>
      <w:lvlText w:val="%4."/>
      <w:lvlJc w:val="left"/>
      <w:pPr>
        <w:ind w:left="2905" w:hanging="360"/>
      </w:pPr>
    </w:lvl>
    <w:lvl w:ilvl="4" w:tplc="04190019" w:tentative="1">
      <w:start w:val="1"/>
      <w:numFmt w:val="lowerLetter"/>
      <w:lvlText w:val="%5."/>
      <w:lvlJc w:val="left"/>
      <w:pPr>
        <w:ind w:left="3625" w:hanging="360"/>
      </w:pPr>
    </w:lvl>
    <w:lvl w:ilvl="5" w:tplc="0419001B" w:tentative="1">
      <w:start w:val="1"/>
      <w:numFmt w:val="lowerRoman"/>
      <w:lvlText w:val="%6."/>
      <w:lvlJc w:val="right"/>
      <w:pPr>
        <w:ind w:left="4345" w:hanging="180"/>
      </w:pPr>
    </w:lvl>
    <w:lvl w:ilvl="6" w:tplc="0419000F" w:tentative="1">
      <w:start w:val="1"/>
      <w:numFmt w:val="decimal"/>
      <w:lvlText w:val="%7."/>
      <w:lvlJc w:val="left"/>
      <w:pPr>
        <w:ind w:left="5065" w:hanging="360"/>
      </w:pPr>
    </w:lvl>
    <w:lvl w:ilvl="7" w:tplc="04190019" w:tentative="1">
      <w:start w:val="1"/>
      <w:numFmt w:val="lowerLetter"/>
      <w:lvlText w:val="%8."/>
      <w:lvlJc w:val="left"/>
      <w:pPr>
        <w:ind w:left="5785" w:hanging="360"/>
      </w:pPr>
    </w:lvl>
    <w:lvl w:ilvl="8" w:tplc="0419001B" w:tentative="1">
      <w:start w:val="1"/>
      <w:numFmt w:val="lowerRoman"/>
      <w:lvlText w:val="%9."/>
      <w:lvlJc w:val="right"/>
      <w:pPr>
        <w:ind w:left="6505" w:hanging="180"/>
      </w:pPr>
    </w:lvl>
  </w:abstractNum>
  <w:abstractNum w:abstractNumId="13">
    <w:nsid w:val="5AEA0A6C"/>
    <w:multiLevelType w:val="hybridMultilevel"/>
    <w:tmpl w:val="096EFABE"/>
    <w:lvl w:ilvl="0" w:tplc="791CA8AA">
      <w:start w:val="2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66CA0E58"/>
    <w:multiLevelType w:val="hybridMultilevel"/>
    <w:tmpl w:val="DD1E8532"/>
    <w:lvl w:ilvl="0" w:tplc="8350186A">
      <w:start w:val="3"/>
      <w:numFmt w:val="decimal"/>
      <w:lvlText w:val="%1"/>
      <w:lvlJc w:val="left"/>
      <w:pPr>
        <w:ind w:left="3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05" w:hanging="360"/>
      </w:pPr>
    </w:lvl>
    <w:lvl w:ilvl="2" w:tplc="0419001B" w:tentative="1">
      <w:start w:val="1"/>
      <w:numFmt w:val="lowerRoman"/>
      <w:lvlText w:val="%3."/>
      <w:lvlJc w:val="right"/>
      <w:pPr>
        <w:ind w:left="1825" w:hanging="180"/>
      </w:pPr>
    </w:lvl>
    <w:lvl w:ilvl="3" w:tplc="0419000F" w:tentative="1">
      <w:start w:val="1"/>
      <w:numFmt w:val="decimal"/>
      <w:lvlText w:val="%4."/>
      <w:lvlJc w:val="left"/>
      <w:pPr>
        <w:ind w:left="2545" w:hanging="360"/>
      </w:pPr>
    </w:lvl>
    <w:lvl w:ilvl="4" w:tplc="04190019" w:tentative="1">
      <w:start w:val="1"/>
      <w:numFmt w:val="lowerLetter"/>
      <w:lvlText w:val="%5."/>
      <w:lvlJc w:val="left"/>
      <w:pPr>
        <w:ind w:left="3265" w:hanging="360"/>
      </w:pPr>
    </w:lvl>
    <w:lvl w:ilvl="5" w:tplc="0419001B" w:tentative="1">
      <w:start w:val="1"/>
      <w:numFmt w:val="lowerRoman"/>
      <w:lvlText w:val="%6."/>
      <w:lvlJc w:val="right"/>
      <w:pPr>
        <w:ind w:left="3985" w:hanging="180"/>
      </w:pPr>
    </w:lvl>
    <w:lvl w:ilvl="6" w:tplc="0419000F" w:tentative="1">
      <w:start w:val="1"/>
      <w:numFmt w:val="decimal"/>
      <w:lvlText w:val="%7."/>
      <w:lvlJc w:val="left"/>
      <w:pPr>
        <w:ind w:left="4705" w:hanging="360"/>
      </w:pPr>
    </w:lvl>
    <w:lvl w:ilvl="7" w:tplc="04190019" w:tentative="1">
      <w:start w:val="1"/>
      <w:numFmt w:val="lowerLetter"/>
      <w:lvlText w:val="%8."/>
      <w:lvlJc w:val="left"/>
      <w:pPr>
        <w:ind w:left="5425" w:hanging="360"/>
      </w:pPr>
    </w:lvl>
    <w:lvl w:ilvl="8" w:tplc="0419001B" w:tentative="1">
      <w:start w:val="1"/>
      <w:numFmt w:val="lowerRoman"/>
      <w:lvlText w:val="%9."/>
      <w:lvlJc w:val="right"/>
      <w:pPr>
        <w:ind w:left="6145" w:hanging="180"/>
      </w:pPr>
    </w:lvl>
  </w:abstractNum>
  <w:abstractNum w:abstractNumId="15">
    <w:nsid w:val="77932791"/>
    <w:multiLevelType w:val="hybridMultilevel"/>
    <w:tmpl w:val="4814B0FA"/>
    <w:lvl w:ilvl="0" w:tplc="FB9C12F0">
      <w:start w:val="1"/>
      <w:numFmt w:val="decimal"/>
      <w:lvlText w:val="%1-"/>
      <w:lvlJc w:val="left"/>
      <w:pPr>
        <w:ind w:left="262" w:hanging="237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6"/>
        <w:szCs w:val="26"/>
        <w:lang w:val="bg-BG" w:eastAsia="en-US" w:bidi="ar-SA"/>
      </w:rPr>
    </w:lvl>
    <w:lvl w:ilvl="1" w:tplc="08E4955E">
      <w:numFmt w:val="bullet"/>
      <w:lvlText w:val="•"/>
      <w:lvlJc w:val="left"/>
      <w:pPr>
        <w:ind w:left="1222" w:hanging="237"/>
      </w:pPr>
      <w:rPr>
        <w:rFonts w:hint="default"/>
        <w:lang w:val="bg-BG" w:eastAsia="en-US" w:bidi="ar-SA"/>
      </w:rPr>
    </w:lvl>
    <w:lvl w:ilvl="2" w:tplc="B0289EF4">
      <w:numFmt w:val="bullet"/>
      <w:lvlText w:val="•"/>
      <w:lvlJc w:val="left"/>
      <w:pPr>
        <w:ind w:left="2185" w:hanging="237"/>
      </w:pPr>
      <w:rPr>
        <w:rFonts w:hint="default"/>
        <w:lang w:val="bg-BG" w:eastAsia="en-US" w:bidi="ar-SA"/>
      </w:rPr>
    </w:lvl>
    <w:lvl w:ilvl="3" w:tplc="87D2086E">
      <w:numFmt w:val="bullet"/>
      <w:lvlText w:val="•"/>
      <w:lvlJc w:val="left"/>
      <w:pPr>
        <w:ind w:left="3147" w:hanging="237"/>
      </w:pPr>
      <w:rPr>
        <w:rFonts w:hint="default"/>
        <w:lang w:val="bg-BG" w:eastAsia="en-US" w:bidi="ar-SA"/>
      </w:rPr>
    </w:lvl>
    <w:lvl w:ilvl="4" w:tplc="CE542288">
      <w:numFmt w:val="bullet"/>
      <w:lvlText w:val="•"/>
      <w:lvlJc w:val="left"/>
      <w:pPr>
        <w:ind w:left="4110" w:hanging="237"/>
      </w:pPr>
      <w:rPr>
        <w:rFonts w:hint="default"/>
        <w:lang w:val="bg-BG" w:eastAsia="en-US" w:bidi="ar-SA"/>
      </w:rPr>
    </w:lvl>
    <w:lvl w:ilvl="5" w:tplc="441A153E">
      <w:numFmt w:val="bullet"/>
      <w:lvlText w:val="•"/>
      <w:lvlJc w:val="left"/>
      <w:pPr>
        <w:ind w:left="5073" w:hanging="237"/>
      </w:pPr>
      <w:rPr>
        <w:rFonts w:hint="default"/>
        <w:lang w:val="bg-BG" w:eastAsia="en-US" w:bidi="ar-SA"/>
      </w:rPr>
    </w:lvl>
    <w:lvl w:ilvl="6" w:tplc="60B8061A">
      <w:numFmt w:val="bullet"/>
      <w:lvlText w:val="•"/>
      <w:lvlJc w:val="left"/>
      <w:pPr>
        <w:ind w:left="6035" w:hanging="237"/>
      </w:pPr>
      <w:rPr>
        <w:rFonts w:hint="default"/>
        <w:lang w:val="bg-BG" w:eastAsia="en-US" w:bidi="ar-SA"/>
      </w:rPr>
    </w:lvl>
    <w:lvl w:ilvl="7" w:tplc="5372BEFE">
      <w:numFmt w:val="bullet"/>
      <w:lvlText w:val="•"/>
      <w:lvlJc w:val="left"/>
      <w:pPr>
        <w:ind w:left="6998" w:hanging="237"/>
      </w:pPr>
      <w:rPr>
        <w:rFonts w:hint="default"/>
        <w:lang w:val="bg-BG" w:eastAsia="en-US" w:bidi="ar-SA"/>
      </w:rPr>
    </w:lvl>
    <w:lvl w:ilvl="8" w:tplc="C3C4D5B0">
      <w:numFmt w:val="bullet"/>
      <w:lvlText w:val="•"/>
      <w:lvlJc w:val="left"/>
      <w:pPr>
        <w:ind w:left="7961" w:hanging="237"/>
      </w:pPr>
      <w:rPr>
        <w:rFonts w:hint="default"/>
        <w:lang w:val="bg-BG" w:eastAsia="en-US" w:bidi="ar-SA"/>
      </w:rPr>
    </w:lvl>
  </w:abstractNum>
  <w:abstractNum w:abstractNumId="16">
    <w:nsid w:val="7A887A2A"/>
    <w:multiLevelType w:val="hybridMultilevel"/>
    <w:tmpl w:val="C56426BC"/>
    <w:lvl w:ilvl="0" w:tplc="71EA8E9A">
      <w:numFmt w:val="bullet"/>
      <w:lvlText w:val="-"/>
      <w:lvlJc w:val="left"/>
      <w:pPr>
        <w:ind w:left="54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bg-BG" w:eastAsia="en-US" w:bidi="ar-SA"/>
      </w:rPr>
    </w:lvl>
    <w:lvl w:ilvl="1" w:tplc="5138573A">
      <w:numFmt w:val="bullet"/>
      <w:lvlText w:val="-"/>
      <w:lvlJc w:val="left"/>
      <w:pPr>
        <w:ind w:left="85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bg-BG" w:eastAsia="en-US" w:bidi="ar-SA"/>
      </w:rPr>
    </w:lvl>
    <w:lvl w:ilvl="2" w:tplc="DC4E1CEE">
      <w:numFmt w:val="bullet"/>
      <w:lvlText w:val="•"/>
      <w:lvlJc w:val="left"/>
      <w:pPr>
        <w:ind w:left="1862" w:hanging="164"/>
      </w:pPr>
      <w:rPr>
        <w:rFonts w:hint="default"/>
        <w:lang w:val="bg-BG" w:eastAsia="en-US" w:bidi="ar-SA"/>
      </w:rPr>
    </w:lvl>
    <w:lvl w:ilvl="3" w:tplc="599879D2">
      <w:numFmt w:val="bullet"/>
      <w:lvlText w:val="•"/>
      <w:lvlJc w:val="left"/>
      <w:pPr>
        <w:ind w:left="2865" w:hanging="164"/>
      </w:pPr>
      <w:rPr>
        <w:rFonts w:hint="default"/>
        <w:lang w:val="bg-BG" w:eastAsia="en-US" w:bidi="ar-SA"/>
      </w:rPr>
    </w:lvl>
    <w:lvl w:ilvl="4" w:tplc="E93A01E4">
      <w:numFmt w:val="bullet"/>
      <w:lvlText w:val="•"/>
      <w:lvlJc w:val="left"/>
      <w:pPr>
        <w:ind w:left="3868" w:hanging="164"/>
      </w:pPr>
      <w:rPr>
        <w:rFonts w:hint="default"/>
        <w:lang w:val="bg-BG" w:eastAsia="en-US" w:bidi="ar-SA"/>
      </w:rPr>
    </w:lvl>
    <w:lvl w:ilvl="5" w:tplc="E78C7C2C">
      <w:numFmt w:val="bullet"/>
      <w:lvlText w:val="•"/>
      <w:lvlJc w:val="left"/>
      <w:pPr>
        <w:ind w:left="4871" w:hanging="164"/>
      </w:pPr>
      <w:rPr>
        <w:rFonts w:hint="default"/>
        <w:lang w:val="bg-BG" w:eastAsia="en-US" w:bidi="ar-SA"/>
      </w:rPr>
    </w:lvl>
    <w:lvl w:ilvl="6" w:tplc="2C4839C0">
      <w:numFmt w:val="bullet"/>
      <w:lvlText w:val="•"/>
      <w:lvlJc w:val="left"/>
      <w:pPr>
        <w:ind w:left="5874" w:hanging="164"/>
      </w:pPr>
      <w:rPr>
        <w:rFonts w:hint="default"/>
        <w:lang w:val="bg-BG" w:eastAsia="en-US" w:bidi="ar-SA"/>
      </w:rPr>
    </w:lvl>
    <w:lvl w:ilvl="7" w:tplc="D9B811BC">
      <w:numFmt w:val="bullet"/>
      <w:lvlText w:val="•"/>
      <w:lvlJc w:val="left"/>
      <w:pPr>
        <w:ind w:left="6877" w:hanging="164"/>
      </w:pPr>
      <w:rPr>
        <w:rFonts w:hint="default"/>
        <w:lang w:val="bg-BG" w:eastAsia="en-US" w:bidi="ar-SA"/>
      </w:rPr>
    </w:lvl>
    <w:lvl w:ilvl="8" w:tplc="BBA0938C">
      <w:numFmt w:val="bullet"/>
      <w:lvlText w:val="•"/>
      <w:lvlJc w:val="left"/>
      <w:pPr>
        <w:ind w:left="7880" w:hanging="164"/>
      </w:pPr>
      <w:rPr>
        <w:rFonts w:hint="default"/>
        <w:lang w:val="bg-BG" w:eastAsia="en-US" w:bidi="ar-SA"/>
      </w:rPr>
    </w:lvl>
  </w:abstractNum>
  <w:abstractNum w:abstractNumId="17">
    <w:nsid w:val="7E3104F2"/>
    <w:multiLevelType w:val="hybridMultilevel"/>
    <w:tmpl w:val="B97A1F96"/>
    <w:lvl w:ilvl="0" w:tplc="05F4DE4A">
      <w:start w:val="1"/>
      <w:numFmt w:val="decimal"/>
      <w:lvlText w:val="%1."/>
      <w:lvlJc w:val="left"/>
      <w:pPr>
        <w:ind w:left="545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bg-BG" w:eastAsia="en-US" w:bidi="ar-SA"/>
      </w:rPr>
    </w:lvl>
    <w:lvl w:ilvl="1" w:tplc="4E08F4DA">
      <w:numFmt w:val="bullet"/>
      <w:lvlText w:val="•"/>
      <w:lvlJc w:val="left"/>
      <w:pPr>
        <w:ind w:left="1474" w:hanging="425"/>
      </w:pPr>
      <w:rPr>
        <w:rFonts w:hint="default"/>
        <w:lang w:val="bg-BG" w:eastAsia="en-US" w:bidi="ar-SA"/>
      </w:rPr>
    </w:lvl>
    <w:lvl w:ilvl="2" w:tplc="0AF0E60E">
      <w:numFmt w:val="bullet"/>
      <w:lvlText w:val="•"/>
      <w:lvlJc w:val="left"/>
      <w:pPr>
        <w:ind w:left="2409" w:hanging="425"/>
      </w:pPr>
      <w:rPr>
        <w:rFonts w:hint="default"/>
        <w:lang w:val="bg-BG" w:eastAsia="en-US" w:bidi="ar-SA"/>
      </w:rPr>
    </w:lvl>
    <w:lvl w:ilvl="3" w:tplc="318EA406">
      <w:numFmt w:val="bullet"/>
      <w:lvlText w:val="•"/>
      <w:lvlJc w:val="left"/>
      <w:pPr>
        <w:ind w:left="3343" w:hanging="425"/>
      </w:pPr>
      <w:rPr>
        <w:rFonts w:hint="default"/>
        <w:lang w:val="bg-BG" w:eastAsia="en-US" w:bidi="ar-SA"/>
      </w:rPr>
    </w:lvl>
    <w:lvl w:ilvl="4" w:tplc="0CC06D0A">
      <w:numFmt w:val="bullet"/>
      <w:lvlText w:val="•"/>
      <w:lvlJc w:val="left"/>
      <w:pPr>
        <w:ind w:left="4278" w:hanging="425"/>
      </w:pPr>
      <w:rPr>
        <w:rFonts w:hint="default"/>
        <w:lang w:val="bg-BG" w:eastAsia="en-US" w:bidi="ar-SA"/>
      </w:rPr>
    </w:lvl>
    <w:lvl w:ilvl="5" w:tplc="B8A41AFA">
      <w:numFmt w:val="bullet"/>
      <w:lvlText w:val="•"/>
      <w:lvlJc w:val="left"/>
      <w:pPr>
        <w:ind w:left="5213" w:hanging="425"/>
      </w:pPr>
      <w:rPr>
        <w:rFonts w:hint="default"/>
        <w:lang w:val="bg-BG" w:eastAsia="en-US" w:bidi="ar-SA"/>
      </w:rPr>
    </w:lvl>
    <w:lvl w:ilvl="6" w:tplc="2BB64340">
      <w:numFmt w:val="bullet"/>
      <w:lvlText w:val="•"/>
      <w:lvlJc w:val="left"/>
      <w:pPr>
        <w:ind w:left="6147" w:hanging="425"/>
      </w:pPr>
      <w:rPr>
        <w:rFonts w:hint="default"/>
        <w:lang w:val="bg-BG" w:eastAsia="en-US" w:bidi="ar-SA"/>
      </w:rPr>
    </w:lvl>
    <w:lvl w:ilvl="7" w:tplc="68168A76">
      <w:numFmt w:val="bullet"/>
      <w:lvlText w:val="•"/>
      <w:lvlJc w:val="left"/>
      <w:pPr>
        <w:ind w:left="7082" w:hanging="425"/>
      </w:pPr>
      <w:rPr>
        <w:rFonts w:hint="default"/>
        <w:lang w:val="bg-BG" w:eastAsia="en-US" w:bidi="ar-SA"/>
      </w:rPr>
    </w:lvl>
    <w:lvl w:ilvl="8" w:tplc="5FFEFA10">
      <w:numFmt w:val="bullet"/>
      <w:lvlText w:val="•"/>
      <w:lvlJc w:val="left"/>
      <w:pPr>
        <w:ind w:left="8017" w:hanging="425"/>
      </w:pPr>
      <w:rPr>
        <w:rFonts w:hint="default"/>
        <w:lang w:val="bg-BG" w:eastAsia="en-US" w:bidi="ar-SA"/>
      </w:rPr>
    </w:lvl>
  </w:abstractNum>
  <w:num w:numId="1">
    <w:abstractNumId w:val="11"/>
  </w:num>
  <w:num w:numId="2">
    <w:abstractNumId w:val="14"/>
  </w:num>
  <w:num w:numId="3">
    <w:abstractNumId w:val="12"/>
  </w:num>
  <w:num w:numId="4">
    <w:abstractNumId w:val="9"/>
  </w:num>
  <w:num w:numId="5">
    <w:abstractNumId w:val="15"/>
  </w:num>
  <w:num w:numId="6">
    <w:abstractNumId w:val="16"/>
  </w:num>
  <w:num w:numId="7">
    <w:abstractNumId w:val="1"/>
  </w:num>
  <w:num w:numId="8">
    <w:abstractNumId w:val="7"/>
  </w:num>
  <w:num w:numId="9">
    <w:abstractNumId w:val="13"/>
  </w:num>
  <w:num w:numId="10">
    <w:abstractNumId w:val="5"/>
  </w:num>
  <w:num w:numId="11">
    <w:abstractNumId w:val="0"/>
  </w:num>
  <w:num w:numId="12">
    <w:abstractNumId w:val="2"/>
  </w:num>
  <w:num w:numId="13">
    <w:abstractNumId w:val="17"/>
  </w:num>
  <w:num w:numId="14">
    <w:abstractNumId w:val="8"/>
  </w:num>
  <w:num w:numId="15">
    <w:abstractNumId w:val="4"/>
  </w:num>
  <w:num w:numId="16">
    <w:abstractNumId w:val="3"/>
  </w:num>
  <w:num w:numId="17">
    <w:abstractNumId w:val="6"/>
  </w:num>
  <w:num w:numId="18">
    <w:abstractNumId w:val="10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45058"/>
  </w:hdrShapeDefaults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9D5402"/>
    <w:rsid w:val="00002CB9"/>
    <w:rsid w:val="00007FC8"/>
    <w:rsid w:val="0002027A"/>
    <w:rsid w:val="0004082F"/>
    <w:rsid w:val="00040E64"/>
    <w:rsid w:val="00086B84"/>
    <w:rsid w:val="000963FA"/>
    <w:rsid w:val="000A0349"/>
    <w:rsid w:val="000A0AC0"/>
    <w:rsid w:val="000B5FF4"/>
    <w:rsid w:val="000C51A6"/>
    <w:rsid w:val="000F48C2"/>
    <w:rsid w:val="000F5C57"/>
    <w:rsid w:val="00143878"/>
    <w:rsid w:val="00176418"/>
    <w:rsid w:val="00181338"/>
    <w:rsid w:val="001952EC"/>
    <w:rsid w:val="001E029F"/>
    <w:rsid w:val="001F2D7A"/>
    <w:rsid w:val="00204C27"/>
    <w:rsid w:val="002135D6"/>
    <w:rsid w:val="00213D2B"/>
    <w:rsid w:val="002264D4"/>
    <w:rsid w:val="00237EB7"/>
    <w:rsid w:val="00243222"/>
    <w:rsid w:val="0024591C"/>
    <w:rsid w:val="00252D54"/>
    <w:rsid w:val="00255F33"/>
    <w:rsid w:val="00277120"/>
    <w:rsid w:val="0028785E"/>
    <w:rsid w:val="002A342D"/>
    <w:rsid w:val="002A788F"/>
    <w:rsid w:val="002B05FE"/>
    <w:rsid w:val="002B1E64"/>
    <w:rsid w:val="002B57ED"/>
    <w:rsid w:val="002E3D8E"/>
    <w:rsid w:val="002E7903"/>
    <w:rsid w:val="0030030F"/>
    <w:rsid w:val="00302D90"/>
    <w:rsid w:val="00304DD8"/>
    <w:rsid w:val="00311E33"/>
    <w:rsid w:val="003126E7"/>
    <w:rsid w:val="00317F1C"/>
    <w:rsid w:val="00353759"/>
    <w:rsid w:val="00360413"/>
    <w:rsid w:val="00372078"/>
    <w:rsid w:val="003C49BF"/>
    <w:rsid w:val="003C75E6"/>
    <w:rsid w:val="003F2924"/>
    <w:rsid w:val="003F2D0D"/>
    <w:rsid w:val="00424BBB"/>
    <w:rsid w:val="0042783B"/>
    <w:rsid w:val="004434D8"/>
    <w:rsid w:val="00445018"/>
    <w:rsid w:val="00452A0C"/>
    <w:rsid w:val="0045690A"/>
    <w:rsid w:val="00467B2D"/>
    <w:rsid w:val="004704C8"/>
    <w:rsid w:val="00472420"/>
    <w:rsid w:val="00477C6D"/>
    <w:rsid w:val="00486032"/>
    <w:rsid w:val="004C201A"/>
    <w:rsid w:val="004C2F70"/>
    <w:rsid w:val="004D53EF"/>
    <w:rsid w:val="004E0357"/>
    <w:rsid w:val="004F2236"/>
    <w:rsid w:val="005011B7"/>
    <w:rsid w:val="00504277"/>
    <w:rsid w:val="00545548"/>
    <w:rsid w:val="0055085F"/>
    <w:rsid w:val="005548A9"/>
    <w:rsid w:val="00556725"/>
    <w:rsid w:val="00577867"/>
    <w:rsid w:val="00577906"/>
    <w:rsid w:val="005B7B27"/>
    <w:rsid w:val="005C61AA"/>
    <w:rsid w:val="005E1228"/>
    <w:rsid w:val="00601FF4"/>
    <w:rsid w:val="006212A8"/>
    <w:rsid w:val="0063174C"/>
    <w:rsid w:val="00635FB7"/>
    <w:rsid w:val="00647680"/>
    <w:rsid w:val="00680E75"/>
    <w:rsid w:val="00696F1D"/>
    <w:rsid w:val="006B16FE"/>
    <w:rsid w:val="006B662B"/>
    <w:rsid w:val="006D3EAF"/>
    <w:rsid w:val="006D69F4"/>
    <w:rsid w:val="006E15DE"/>
    <w:rsid w:val="006F136F"/>
    <w:rsid w:val="006F38EF"/>
    <w:rsid w:val="00730F6C"/>
    <w:rsid w:val="007475A3"/>
    <w:rsid w:val="0076422D"/>
    <w:rsid w:val="00775541"/>
    <w:rsid w:val="007A5FAC"/>
    <w:rsid w:val="007C3DA0"/>
    <w:rsid w:val="007C5775"/>
    <w:rsid w:val="007C7941"/>
    <w:rsid w:val="007E1FF7"/>
    <w:rsid w:val="007E239B"/>
    <w:rsid w:val="007F47A2"/>
    <w:rsid w:val="00803123"/>
    <w:rsid w:val="00803BEA"/>
    <w:rsid w:val="008144CA"/>
    <w:rsid w:val="008273BE"/>
    <w:rsid w:val="00852FC6"/>
    <w:rsid w:val="008608E2"/>
    <w:rsid w:val="00863A8D"/>
    <w:rsid w:val="00864DC5"/>
    <w:rsid w:val="00877E28"/>
    <w:rsid w:val="008824B4"/>
    <w:rsid w:val="008832BD"/>
    <w:rsid w:val="00897DE0"/>
    <w:rsid w:val="008A4FCE"/>
    <w:rsid w:val="008B0389"/>
    <w:rsid w:val="008B5710"/>
    <w:rsid w:val="008C00B0"/>
    <w:rsid w:val="008C419E"/>
    <w:rsid w:val="008D4D1F"/>
    <w:rsid w:val="008E017D"/>
    <w:rsid w:val="008E1627"/>
    <w:rsid w:val="008E7564"/>
    <w:rsid w:val="00945881"/>
    <w:rsid w:val="0095752E"/>
    <w:rsid w:val="00960182"/>
    <w:rsid w:val="00980F62"/>
    <w:rsid w:val="00983070"/>
    <w:rsid w:val="009858DD"/>
    <w:rsid w:val="009D5402"/>
    <w:rsid w:val="009E0983"/>
    <w:rsid w:val="009F0314"/>
    <w:rsid w:val="009F78C0"/>
    <w:rsid w:val="00A01B32"/>
    <w:rsid w:val="00A16BD0"/>
    <w:rsid w:val="00A87B7B"/>
    <w:rsid w:val="00A97C2D"/>
    <w:rsid w:val="00AB0C71"/>
    <w:rsid w:val="00AB1862"/>
    <w:rsid w:val="00AD0ECF"/>
    <w:rsid w:val="00AD6015"/>
    <w:rsid w:val="00AF6669"/>
    <w:rsid w:val="00AF6BC5"/>
    <w:rsid w:val="00B00D6D"/>
    <w:rsid w:val="00B231C8"/>
    <w:rsid w:val="00B45E1E"/>
    <w:rsid w:val="00B51167"/>
    <w:rsid w:val="00B5640A"/>
    <w:rsid w:val="00B62D63"/>
    <w:rsid w:val="00B65620"/>
    <w:rsid w:val="00B81AE8"/>
    <w:rsid w:val="00B917D8"/>
    <w:rsid w:val="00B96AA6"/>
    <w:rsid w:val="00B96EA3"/>
    <w:rsid w:val="00B974F2"/>
    <w:rsid w:val="00BC49AF"/>
    <w:rsid w:val="00BE2947"/>
    <w:rsid w:val="00BE6E7F"/>
    <w:rsid w:val="00C02026"/>
    <w:rsid w:val="00C12098"/>
    <w:rsid w:val="00C43E02"/>
    <w:rsid w:val="00CC3CED"/>
    <w:rsid w:val="00CC54F2"/>
    <w:rsid w:val="00CC6FE0"/>
    <w:rsid w:val="00CD7C84"/>
    <w:rsid w:val="00CE2BC6"/>
    <w:rsid w:val="00D024BE"/>
    <w:rsid w:val="00D14F6D"/>
    <w:rsid w:val="00D41529"/>
    <w:rsid w:val="00D63194"/>
    <w:rsid w:val="00D876EF"/>
    <w:rsid w:val="00D97500"/>
    <w:rsid w:val="00DA6CFF"/>
    <w:rsid w:val="00DB036F"/>
    <w:rsid w:val="00DC386D"/>
    <w:rsid w:val="00DD5DCB"/>
    <w:rsid w:val="00DE4152"/>
    <w:rsid w:val="00DF7826"/>
    <w:rsid w:val="00E21EAE"/>
    <w:rsid w:val="00E53522"/>
    <w:rsid w:val="00EB10CC"/>
    <w:rsid w:val="00EB20B6"/>
    <w:rsid w:val="00EB3992"/>
    <w:rsid w:val="00ED4512"/>
    <w:rsid w:val="00EE2A9E"/>
    <w:rsid w:val="00F01405"/>
    <w:rsid w:val="00F02627"/>
    <w:rsid w:val="00F03CB4"/>
    <w:rsid w:val="00F047FF"/>
    <w:rsid w:val="00F04C9A"/>
    <w:rsid w:val="00F14ABD"/>
    <w:rsid w:val="00F24509"/>
    <w:rsid w:val="00F47F34"/>
    <w:rsid w:val="00F50F9D"/>
    <w:rsid w:val="00F64B10"/>
    <w:rsid w:val="00F65D55"/>
    <w:rsid w:val="00FB490F"/>
    <w:rsid w:val="00FC337D"/>
    <w:rsid w:val="00FD35B8"/>
    <w:rsid w:val="00FD571C"/>
    <w:rsid w:val="00FF1F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45E1E"/>
    <w:rPr>
      <w:color w:val="000000"/>
    </w:rPr>
  </w:style>
  <w:style w:type="paragraph" w:styleId="1">
    <w:name w:val="heading 1"/>
    <w:basedOn w:val="a"/>
    <w:next w:val="a"/>
    <w:link w:val="10"/>
    <w:uiPriority w:val="1"/>
    <w:qFormat/>
    <w:rsid w:val="008273B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45E1E"/>
    <w:rPr>
      <w:color w:val="0066CC"/>
      <w:u w:val="single"/>
    </w:rPr>
  </w:style>
  <w:style w:type="character" w:customStyle="1" w:styleId="2Exact">
    <w:name w:val="Подпись к таблице (2) Exact"/>
    <w:basedOn w:val="a0"/>
    <w:link w:val="2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2Exact0">
    <w:name w:val="Подпись к таблице (2) Exact"/>
    <w:basedOn w:val="2Exact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0">
    <w:name w:val="Основной текст (2)_"/>
    <w:basedOn w:val="a0"/>
    <w:link w:val="21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SegoeUI105pt">
    <w:name w:val="Основной текст (2) + Segoe UI;10;5 pt;Полужирный"/>
    <w:basedOn w:val="20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2SegoeUI105pt0">
    <w:name w:val="Основной текст (2) + Segoe UI;10;5 pt;Полужирный"/>
    <w:basedOn w:val="20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5Exact">
    <w:name w:val="Основной текст (5) Exact"/>
    <w:basedOn w:val="a0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5Exact0">
    <w:name w:val="Основной текст (5) Exact"/>
    <w:basedOn w:val="5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5Exact1">
    <w:name w:val="Основной текст (5) Exact"/>
    <w:basedOn w:val="5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7Exact">
    <w:name w:val="Основной текст (7) Exact"/>
    <w:basedOn w:val="a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7Exact0">
    <w:name w:val="Основной текст (7) Exact"/>
    <w:basedOn w:val="7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7Exact1">
    <w:name w:val="Основной текст (7) Exact"/>
    <w:basedOn w:val="7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2Exact1">
    <w:name w:val="Основной текст (2) Exact"/>
    <w:basedOn w:val="a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Exact2">
    <w:name w:val="Основной текст (2) Exact"/>
    <w:basedOn w:val="2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Exact3">
    <w:name w:val="Основной текст (2) Exact"/>
    <w:basedOn w:val="2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Exact4">
    <w:name w:val="Основной текст (2) + Малые прописные Exact"/>
    <w:basedOn w:val="2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Exact">
    <w:name w:val="Подпись к картинке Exact"/>
    <w:basedOn w:val="a0"/>
    <w:link w:val="a4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Exact0">
    <w:name w:val="Подпись к картинке Exact"/>
    <w:basedOn w:val="Exact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Exact1">
    <w:name w:val="Подпись к картинке + Малые прописные Exact"/>
    <w:basedOn w:val="Exact"/>
    <w:rsid w:val="00B45E1E"/>
    <w:rPr>
      <w:rFonts w:ascii="Segoe UI" w:eastAsia="Segoe UI" w:hAnsi="Segoe UI" w:cs="Segoe UI"/>
      <w:b/>
      <w:bCs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Impact17pt-1ptExact">
    <w:name w:val="Подпись к картинке + Impact;17 pt;Не полужирный;Курсив;Интервал -1 pt Exact"/>
    <w:basedOn w:val="Exact"/>
    <w:rsid w:val="00B45E1E"/>
    <w:rPr>
      <w:rFonts w:ascii="Impact" w:eastAsia="Impact" w:hAnsi="Impact" w:cs="Impact"/>
      <w:b/>
      <w:bCs/>
      <w:i/>
      <w:iCs/>
      <w:smallCaps w:val="0"/>
      <w:strike w:val="0"/>
      <w:color w:val="000000"/>
      <w:spacing w:val="-30"/>
      <w:w w:val="100"/>
      <w:position w:val="0"/>
      <w:sz w:val="34"/>
      <w:szCs w:val="34"/>
      <w:u w:val="none"/>
      <w:lang w:val="en-US" w:eastAsia="en-US" w:bidi="en-US"/>
    </w:rPr>
  </w:style>
  <w:style w:type="character" w:customStyle="1" w:styleId="TimesNewRoman22pt4ptExact">
    <w:name w:val="Подпись к картинке + Times New Roman;22 pt;Интервал 4 pt Exact"/>
    <w:basedOn w:val="Exact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90"/>
      <w:w w:val="100"/>
      <w:position w:val="0"/>
      <w:sz w:val="44"/>
      <w:szCs w:val="44"/>
      <w:u w:val="none"/>
      <w:lang w:val="en-US" w:eastAsia="en-US" w:bidi="en-US"/>
    </w:rPr>
  </w:style>
  <w:style w:type="character" w:customStyle="1" w:styleId="Impact11ptExact">
    <w:name w:val="Подпись к картинке + Impact;11 pt;Не полужирный;Курсив Exact"/>
    <w:basedOn w:val="Exact"/>
    <w:rsid w:val="00B45E1E"/>
    <w:rPr>
      <w:rFonts w:ascii="Impact" w:eastAsia="Impact" w:hAnsi="Impact" w:cs="Impact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TimesNewRoman4ptExact">
    <w:name w:val="Подпись к картинке + Times New Roman;4 pt;Не полужирный;Курсив Exact"/>
    <w:basedOn w:val="Exact"/>
    <w:rsid w:val="00B45E1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Exact2">
    <w:name w:val="Подпись к картинке Exact"/>
    <w:basedOn w:val="Exact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Exact3">
    <w:name w:val="Подпись к картинке + Малые прописные Exact"/>
    <w:basedOn w:val="Exact"/>
    <w:rsid w:val="00B45E1E"/>
    <w:rPr>
      <w:rFonts w:ascii="Segoe UI" w:eastAsia="Segoe UI" w:hAnsi="Segoe UI" w:cs="Segoe UI"/>
      <w:b/>
      <w:bCs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5Exact2">
    <w:name w:val="Основной текст (5) Exact"/>
    <w:basedOn w:val="5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-1ptExact">
    <w:name w:val="Подпись к картинке + Интервал -1 pt Exact"/>
    <w:basedOn w:val="Exact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-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1">
    <w:name w:val="Основной текст (3)"/>
    <w:basedOn w:val="3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32">
    <w:name w:val="Основной текст (3) + Малые прописные"/>
    <w:basedOn w:val="3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4">
    <w:name w:val="Основной текст (4)_"/>
    <w:basedOn w:val="a0"/>
    <w:link w:val="40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41">
    <w:name w:val="Основной текст (4)"/>
    <w:basedOn w:val="4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5">
    <w:name w:val="Основной текст (5)_"/>
    <w:basedOn w:val="a0"/>
    <w:link w:val="50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51">
    <w:name w:val="Основной текст (5)"/>
    <w:basedOn w:val="5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6">
    <w:name w:val="Основной текст (6)_"/>
    <w:basedOn w:val="a0"/>
    <w:link w:val="60"/>
    <w:rsid w:val="00B45E1E"/>
    <w:rPr>
      <w:rFonts w:ascii="Georgia" w:eastAsia="Georgia" w:hAnsi="Georgia" w:cs="Georgia"/>
      <w:b w:val="0"/>
      <w:bCs w:val="0"/>
      <w:i w:val="0"/>
      <w:iCs w:val="0"/>
      <w:smallCaps w:val="0"/>
      <w:strike w:val="0"/>
      <w:spacing w:val="10"/>
      <w:sz w:val="23"/>
      <w:szCs w:val="23"/>
      <w:u w:val="none"/>
    </w:rPr>
  </w:style>
  <w:style w:type="character" w:customStyle="1" w:styleId="61">
    <w:name w:val="Основной текст (6)"/>
    <w:basedOn w:val="6"/>
    <w:rsid w:val="00B45E1E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en-US" w:eastAsia="en-US" w:bidi="en-US"/>
    </w:rPr>
  </w:style>
  <w:style w:type="character" w:customStyle="1" w:styleId="5TimesNewRoman12pt">
    <w:name w:val="Основной текст (5) + Times New Roman;12 pt;Не полужирный"/>
    <w:basedOn w:val="5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8">
    <w:name w:val="Основной текст (8)_"/>
    <w:basedOn w:val="a0"/>
    <w:link w:val="80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81">
    <w:name w:val="Основной текст (8)"/>
    <w:basedOn w:val="8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9">
    <w:name w:val="Основной текст (9)_"/>
    <w:basedOn w:val="a0"/>
    <w:link w:val="90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91">
    <w:name w:val="Основной текст (9)"/>
    <w:basedOn w:val="9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92">
    <w:name w:val="Основной текст (9)"/>
    <w:basedOn w:val="9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93">
    <w:name w:val="Основной текст (9) + Малые прописные"/>
    <w:basedOn w:val="9"/>
    <w:rsid w:val="00B45E1E"/>
    <w:rPr>
      <w:rFonts w:ascii="Segoe UI" w:eastAsia="Segoe UI" w:hAnsi="Segoe UI" w:cs="Segoe UI"/>
      <w:b/>
      <w:bCs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94">
    <w:name w:val="Основной текст (9) + Малые прописные"/>
    <w:basedOn w:val="9"/>
    <w:rsid w:val="00B45E1E"/>
    <w:rPr>
      <w:rFonts w:ascii="Segoe UI" w:eastAsia="Segoe UI" w:hAnsi="Segoe UI" w:cs="Segoe UI"/>
      <w:b/>
      <w:bCs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a5">
    <w:name w:val="Колонтитул_"/>
    <w:basedOn w:val="a0"/>
    <w:link w:val="a6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4"/>
      <w:szCs w:val="24"/>
      <w:u w:val="none"/>
    </w:rPr>
  </w:style>
  <w:style w:type="character" w:customStyle="1" w:styleId="11pt">
    <w:name w:val="Колонтитул + 11 pt;Не полужирный"/>
    <w:basedOn w:val="a5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2">
    <w:name w:val="Основной текст (2)"/>
    <w:basedOn w:val="2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52">
    <w:name w:val="Основной текст (5)"/>
    <w:basedOn w:val="5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53">
    <w:name w:val="Основной текст (5)"/>
    <w:basedOn w:val="5"/>
    <w:rsid w:val="00B45E1E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54">
    <w:name w:val="Основной текст (5) + Малые прописные"/>
    <w:basedOn w:val="5"/>
    <w:rsid w:val="00B45E1E"/>
    <w:rPr>
      <w:rFonts w:ascii="Segoe UI" w:eastAsia="Segoe UI" w:hAnsi="Segoe UI" w:cs="Segoe UI"/>
      <w:b/>
      <w:bCs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3">
    <w:name w:val="Основной текст (2)"/>
    <w:basedOn w:val="2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55">
    <w:name w:val="Основной текст (5) + Малые прописные"/>
    <w:basedOn w:val="5"/>
    <w:rsid w:val="00B45E1E"/>
    <w:rPr>
      <w:rFonts w:ascii="Segoe UI" w:eastAsia="Segoe UI" w:hAnsi="Segoe UI" w:cs="Segoe UI"/>
      <w:b/>
      <w:bCs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4">
    <w:name w:val="Основной текст (2)"/>
    <w:basedOn w:val="2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7">
    <w:name w:val="Основной текст (7)_"/>
    <w:basedOn w:val="a0"/>
    <w:link w:val="7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71">
    <w:name w:val="Основной текст (7)"/>
    <w:basedOn w:val="7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72">
    <w:name w:val="Основной текст (7) + Курсив"/>
    <w:basedOn w:val="7"/>
    <w:rsid w:val="00B45E1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a7">
    <w:name w:val="Колонтитул"/>
    <w:basedOn w:val="a5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5">
    <w:name w:val="Основной текст (2) + Полужирный"/>
    <w:basedOn w:val="20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100">
    <w:name w:val="Основной текст (10)_"/>
    <w:basedOn w:val="a0"/>
    <w:link w:val="101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02">
    <w:name w:val="Основной текст (10) + Не полужирный"/>
    <w:basedOn w:val="100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6">
    <w:name w:val="Основной текст (2) + Полужирный;Курсив"/>
    <w:basedOn w:val="20"/>
    <w:rsid w:val="00B45E1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11">
    <w:name w:val="Основной текст (11)_"/>
    <w:basedOn w:val="a0"/>
    <w:link w:val="110"/>
    <w:rsid w:val="00B45E1E"/>
    <w:rPr>
      <w:rFonts w:ascii="Times New Roman" w:eastAsia="Times New Roman" w:hAnsi="Times New Roman" w:cs="Times New Roman"/>
      <w:b/>
      <w:bCs/>
      <w:i/>
      <w:iCs/>
      <w:smallCaps w:val="0"/>
      <w:strike w:val="0"/>
      <w:u w:val="none"/>
    </w:rPr>
  </w:style>
  <w:style w:type="character" w:customStyle="1" w:styleId="27">
    <w:name w:val="Основной текст (2)"/>
    <w:basedOn w:val="2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8">
    <w:name w:val="Основной текст (2) + Полужирный"/>
    <w:basedOn w:val="20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9">
    <w:name w:val="Основной текст (2) + Полужирный;Курсив"/>
    <w:basedOn w:val="20"/>
    <w:rsid w:val="00B45E1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a">
    <w:name w:val="Основной текст (2)"/>
    <w:basedOn w:val="2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a8">
    <w:name w:val="Оглавление_"/>
    <w:basedOn w:val="a0"/>
    <w:link w:val="a9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b">
    <w:name w:val="Оглавление (2)_"/>
    <w:basedOn w:val="a0"/>
    <w:link w:val="2c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lang w:val="ru-RU" w:eastAsia="ru-RU" w:bidi="ru-RU"/>
    </w:rPr>
  </w:style>
  <w:style w:type="character" w:customStyle="1" w:styleId="2d">
    <w:name w:val="Основной текст (2)"/>
    <w:basedOn w:val="20"/>
    <w:rsid w:val="00B45E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aa">
    <w:name w:val="Подпись к таблице_"/>
    <w:basedOn w:val="a0"/>
    <w:link w:val="ab"/>
    <w:rsid w:val="00B45E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2">
    <w:name w:val="Подпись к таблице (2)"/>
    <w:basedOn w:val="a"/>
    <w:link w:val="2Exact"/>
    <w:rsid w:val="00B45E1E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21">
    <w:name w:val="Основной текст (2)"/>
    <w:basedOn w:val="a"/>
    <w:link w:val="20"/>
    <w:rsid w:val="00B45E1E"/>
    <w:pPr>
      <w:shd w:val="clear" w:color="auto" w:fill="FFFFFF"/>
      <w:spacing w:before="780" w:after="6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rsid w:val="00B45E1E"/>
    <w:pPr>
      <w:shd w:val="clear" w:color="auto" w:fill="FFFFFF"/>
      <w:spacing w:before="420" w:after="1260" w:line="638" w:lineRule="exact"/>
      <w:jc w:val="center"/>
    </w:pPr>
    <w:rPr>
      <w:rFonts w:ascii="Segoe UI" w:eastAsia="Segoe UI" w:hAnsi="Segoe UI" w:cs="Segoe UI"/>
      <w:b/>
      <w:bCs/>
      <w:sz w:val="20"/>
      <w:szCs w:val="20"/>
    </w:rPr>
  </w:style>
  <w:style w:type="paragraph" w:customStyle="1" w:styleId="70">
    <w:name w:val="Основной текст (7)"/>
    <w:basedOn w:val="a"/>
    <w:link w:val="7"/>
    <w:rsid w:val="00B45E1E"/>
    <w:pPr>
      <w:shd w:val="clear" w:color="auto" w:fill="FFFFFF"/>
      <w:spacing w:line="75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a4">
    <w:name w:val="Подпись к картинке"/>
    <w:basedOn w:val="a"/>
    <w:link w:val="Exact"/>
    <w:rsid w:val="00B45E1E"/>
    <w:pPr>
      <w:shd w:val="clear" w:color="auto" w:fill="FFFFFF"/>
      <w:spacing w:line="0" w:lineRule="atLeast"/>
    </w:pPr>
    <w:rPr>
      <w:rFonts w:ascii="Segoe UI" w:eastAsia="Segoe UI" w:hAnsi="Segoe UI" w:cs="Segoe UI"/>
      <w:b/>
      <w:bCs/>
      <w:sz w:val="20"/>
      <w:szCs w:val="20"/>
    </w:rPr>
  </w:style>
  <w:style w:type="paragraph" w:customStyle="1" w:styleId="30">
    <w:name w:val="Основной текст (3)"/>
    <w:basedOn w:val="a"/>
    <w:link w:val="3"/>
    <w:rsid w:val="00B45E1E"/>
    <w:pPr>
      <w:shd w:val="clear" w:color="auto" w:fill="FFFFFF"/>
      <w:spacing w:after="42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rsid w:val="00B45E1E"/>
    <w:pPr>
      <w:shd w:val="clear" w:color="auto" w:fill="FFFFFF"/>
      <w:spacing w:before="420" w:after="420" w:line="0" w:lineRule="atLeast"/>
      <w:jc w:val="center"/>
    </w:pPr>
    <w:rPr>
      <w:rFonts w:ascii="Segoe UI" w:eastAsia="Segoe UI" w:hAnsi="Segoe UI" w:cs="Segoe UI"/>
      <w:b/>
      <w:bCs/>
      <w:sz w:val="22"/>
      <w:szCs w:val="22"/>
    </w:rPr>
  </w:style>
  <w:style w:type="paragraph" w:customStyle="1" w:styleId="60">
    <w:name w:val="Основной текст (6)"/>
    <w:basedOn w:val="a"/>
    <w:link w:val="6"/>
    <w:rsid w:val="00B45E1E"/>
    <w:pPr>
      <w:shd w:val="clear" w:color="auto" w:fill="FFFFFF"/>
      <w:spacing w:before="1260" w:after="2220" w:line="0" w:lineRule="atLeast"/>
    </w:pPr>
    <w:rPr>
      <w:rFonts w:ascii="Georgia" w:eastAsia="Georgia" w:hAnsi="Georgia" w:cs="Georgia"/>
      <w:spacing w:val="10"/>
      <w:sz w:val="23"/>
      <w:szCs w:val="23"/>
    </w:rPr>
  </w:style>
  <w:style w:type="paragraph" w:customStyle="1" w:styleId="80">
    <w:name w:val="Основной текст (8)"/>
    <w:basedOn w:val="a"/>
    <w:link w:val="8"/>
    <w:rsid w:val="00B45E1E"/>
    <w:pPr>
      <w:shd w:val="clear" w:color="auto" w:fill="FFFFFF"/>
      <w:spacing w:line="0" w:lineRule="atLeast"/>
    </w:pPr>
    <w:rPr>
      <w:rFonts w:ascii="Segoe UI" w:eastAsia="Segoe UI" w:hAnsi="Segoe UI" w:cs="Segoe UI"/>
      <w:b/>
      <w:bCs/>
      <w:sz w:val="21"/>
      <w:szCs w:val="21"/>
    </w:rPr>
  </w:style>
  <w:style w:type="paragraph" w:customStyle="1" w:styleId="90">
    <w:name w:val="Основной текст (9)"/>
    <w:basedOn w:val="a"/>
    <w:link w:val="9"/>
    <w:rsid w:val="00B45E1E"/>
    <w:pPr>
      <w:shd w:val="clear" w:color="auto" w:fill="FFFFFF"/>
      <w:spacing w:line="254" w:lineRule="exact"/>
      <w:ind w:firstLine="640"/>
    </w:pPr>
    <w:rPr>
      <w:rFonts w:ascii="Segoe UI" w:eastAsia="Segoe UI" w:hAnsi="Segoe UI" w:cs="Segoe UI"/>
      <w:b/>
      <w:bCs/>
      <w:sz w:val="20"/>
      <w:szCs w:val="20"/>
    </w:rPr>
  </w:style>
  <w:style w:type="paragraph" w:customStyle="1" w:styleId="a6">
    <w:name w:val="Колонтитул"/>
    <w:basedOn w:val="a"/>
    <w:link w:val="a5"/>
    <w:rsid w:val="00B45E1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101">
    <w:name w:val="Основной текст (10)"/>
    <w:basedOn w:val="a"/>
    <w:link w:val="100"/>
    <w:rsid w:val="00B45E1E"/>
    <w:pPr>
      <w:shd w:val="clear" w:color="auto" w:fill="FFFFFF"/>
      <w:spacing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110">
    <w:name w:val="Основной текст (11)"/>
    <w:basedOn w:val="a"/>
    <w:link w:val="11"/>
    <w:rsid w:val="00B45E1E"/>
    <w:pPr>
      <w:shd w:val="clear" w:color="auto" w:fill="FFFFFF"/>
      <w:spacing w:line="274" w:lineRule="exact"/>
      <w:ind w:hanging="2160"/>
      <w:jc w:val="both"/>
    </w:pPr>
    <w:rPr>
      <w:rFonts w:ascii="Times New Roman" w:eastAsia="Times New Roman" w:hAnsi="Times New Roman" w:cs="Times New Roman"/>
      <w:b/>
      <w:bCs/>
      <w:i/>
      <w:iCs/>
    </w:rPr>
  </w:style>
  <w:style w:type="paragraph" w:customStyle="1" w:styleId="a9">
    <w:name w:val="Оглавление"/>
    <w:basedOn w:val="a"/>
    <w:link w:val="a8"/>
    <w:rsid w:val="00B45E1E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2c">
    <w:name w:val="Оглавление (2)"/>
    <w:basedOn w:val="a"/>
    <w:link w:val="2b"/>
    <w:rsid w:val="00B45E1E"/>
    <w:pPr>
      <w:shd w:val="clear" w:color="auto" w:fill="FFFFFF"/>
      <w:spacing w:line="274" w:lineRule="exact"/>
    </w:pPr>
    <w:rPr>
      <w:rFonts w:ascii="Times New Roman" w:eastAsia="Times New Roman" w:hAnsi="Times New Roman" w:cs="Times New Roman"/>
      <w:b/>
      <w:bCs/>
      <w:lang w:val="ru-RU" w:eastAsia="ru-RU" w:bidi="ru-RU"/>
    </w:rPr>
  </w:style>
  <w:style w:type="paragraph" w:customStyle="1" w:styleId="ab">
    <w:name w:val="Подпись к таблице"/>
    <w:basedOn w:val="a"/>
    <w:link w:val="aa"/>
    <w:rsid w:val="00B45E1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</w:rPr>
  </w:style>
  <w:style w:type="paragraph" w:styleId="ac">
    <w:name w:val="header"/>
    <w:basedOn w:val="a"/>
    <w:link w:val="ad"/>
    <w:uiPriority w:val="99"/>
    <w:unhideWhenUsed/>
    <w:rsid w:val="00B96EA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96EA3"/>
    <w:rPr>
      <w:color w:val="000000"/>
    </w:rPr>
  </w:style>
  <w:style w:type="paragraph" w:styleId="ae">
    <w:name w:val="footer"/>
    <w:basedOn w:val="a"/>
    <w:link w:val="af"/>
    <w:uiPriority w:val="99"/>
    <w:unhideWhenUsed/>
    <w:rsid w:val="00B96EA3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96EA3"/>
    <w:rPr>
      <w:color w:val="000000"/>
    </w:rPr>
  </w:style>
  <w:style w:type="paragraph" w:styleId="af0">
    <w:name w:val="No Spacing"/>
    <w:link w:val="af1"/>
    <w:uiPriority w:val="1"/>
    <w:qFormat/>
    <w:rsid w:val="008273BE"/>
    <w:rPr>
      <w:color w:val="000000"/>
    </w:rPr>
  </w:style>
  <w:style w:type="character" w:customStyle="1" w:styleId="10">
    <w:name w:val="Заголовок 1 Знак"/>
    <w:basedOn w:val="a0"/>
    <w:link w:val="1"/>
    <w:uiPriority w:val="9"/>
    <w:rsid w:val="008273B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0963FA"/>
    <w:pPr>
      <w:widowControl/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lang w:val="ru-RU" w:eastAsia="ru-RU" w:bidi="ar-SA"/>
    </w:rPr>
  </w:style>
  <w:style w:type="table" w:styleId="af2">
    <w:name w:val="Table Grid"/>
    <w:basedOn w:val="a1"/>
    <w:uiPriority w:val="59"/>
    <w:rsid w:val="000963FA"/>
    <w:pPr>
      <w:widowControl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Balloon Text"/>
    <w:basedOn w:val="a"/>
    <w:link w:val="af4"/>
    <w:uiPriority w:val="99"/>
    <w:semiHidden/>
    <w:unhideWhenUsed/>
    <w:rsid w:val="005B7B2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5B7B27"/>
    <w:rPr>
      <w:rFonts w:ascii="Tahoma" w:hAnsi="Tahoma" w:cs="Tahoma"/>
      <w:color w:val="000000"/>
      <w:sz w:val="16"/>
      <w:szCs w:val="16"/>
    </w:rPr>
  </w:style>
  <w:style w:type="paragraph" w:styleId="af5">
    <w:name w:val="List Paragraph"/>
    <w:basedOn w:val="a"/>
    <w:link w:val="af6"/>
    <w:uiPriority w:val="1"/>
    <w:qFormat/>
    <w:rsid w:val="006D69F4"/>
    <w:pPr>
      <w:autoSpaceDE w:val="0"/>
      <w:autoSpaceDN w:val="0"/>
      <w:ind w:left="545" w:hanging="284"/>
    </w:pPr>
    <w:rPr>
      <w:rFonts w:ascii="Times New Roman" w:eastAsia="Times New Roman" w:hAnsi="Times New Roman" w:cs="Times New Roman"/>
      <w:color w:val="auto"/>
      <w:sz w:val="22"/>
      <w:szCs w:val="22"/>
      <w:lang w:val="bg-BG" w:bidi="ar-SA"/>
    </w:rPr>
  </w:style>
  <w:style w:type="paragraph" w:styleId="af7">
    <w:name w:val="Body Text"/>
    <w:basedOn w:val="a"/>
    <w:link w:val="af8"/>
    <w:uiPriority w:val="1"/>
    <w:qFormat/>
    <w:rsid w:val="006D69F4"/>
    <w:pPr>
      <w:autoSpaceDE w:val="0"/>
      <w:autoSpaceDN w:val="0"/>
    </w:pPr>
    <w:rPr>
      <w:rFonts w:ascii="Times New Roman" w:eastAsia="Times New Roman" w:hAnsi="Times New Roman" w:cs="Times New Roman"/>
      <w:color w:val="auto"/>
      <w:sz w:val="28"/>
      <w:szCs w:val="28"/>
      <w:lang w:val="bg-BG" w:bidi="ar-SA"/>
    </w:rPr>
  </w:style>
  <w:style w:type="character" w:customStyle="1" w:styleId="af8">
    <w:name w:val="Основной текст Знак"/>
    <w:basedOn w:val="a0"/>
    <w:link w:val="af7"/>
    <w:uiPriority w:val="1"/>
    <w:rsid w:val="006D69F4"/>
    <w:rPr>
      <w:rFonts w:ascii="Times New Roman" w:eastAsia="Times New Roman" w:hAnsi="Times New Roman" w:cs="Times New Roman"/>
      <w:sz w:val="28"/>
      <w:szCs w:val="28"/>
      <w:lang w:val="bg-BG" w:bidi="ar-SA"/>
    </w:rPr>
  </w:style>
  <w:style w:type="character" w:customStyle="1" w:styleId="af1">
    <w:name w:val="Без интервала Знак"/>
    <w:link w:val="af0"/>
    <w:uiPriority w:val="1"/>
    <w:rsid w:val="0055085F"/>
    <w:rPr>
      <w:color w:val="000000"/>
    </w:rPr>
  </w:style>
  <w:style w:type="character" w:customStyle="1" w:styleId="af6">
    <w:name w:val="Абзац списка Знак"/>
    <w:link w:val="af5"/>
    <w:uiPriority w:val="34"/>
    <w:locked/>
    <w:rsid w:val="0055085F"/>
    <w:rPr>
      <w:rFonts w:ascii="Times New Roman" w:eastAsia="Times New Roman" w:hAnsi="Times New Roman" w:cs="Times New Roman"/>
      <w:sz w:val="22"/>
      <w:szCs w:val="22"/>
      <w:lang w:val="bg-BG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9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ochrein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75903F-1CEE-4552-8254-3458180F2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1187</TotalTime>
  <Pages>1</Pages>
  <Words>4501</Words>
  <Characters>25657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120</cp:revision>
  <cp:lastPrinted>2024-09-06T02:38:00Z</cp:lastPrinted>
  <dcterms:created xsi:type="dcterms:W3CDTF">2022-05-11T05:25:00Z</dcterms:created>
  <dcterms:modified xsi:type="dcterms:W3CDTF">2024-09-06T02:42:00Z</dcterms:modified>
</cp:coreProperties>
</file>